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E7ADC" w14:textId="77777777" w:rsidR="00211D26" w:rsidRDefault="000F4C04" w:rsidP="005E34A5">
      <w:pPr>
        <w:jc w:val="center"/>
        <w:rPr>
          <w:szCs w:val="24"/>
        </w:rPr>
      </w:pPr>
      <w:r w:rsidRPr="000F4C04">
        <w:rPr>
          <w:rFonts w:hint="eastAsia"/>
          <w:szCs w:val="24"/>
        </w:rPr>
        <w:t>資源循環の促進のための再資源化事業等の高度化に関する法律</w:t>
      </w:r>
    </w:p>
    <w:p w14:paraId="4C09AA57" w14:textId="5DA75E79" w:rsidR="009C4F58" w:rsidRPr="000F4C04" w:rsidRDefault="00211D26" w:rsidP="005E34A5">
      <w:pPr>
        <w:jc w:val="center"/>
        <w:rPr>
          <w:szCs w:val="24"/>
        </w:rPr>
      </w:pPr>
      <w:r>
        <w:rPr>
          <w:rFonts w:hint="eastAsia"/>
          <w:szCs w:val="24"/>
        </w:rPr>
        <w:t>（再資源化事業等高度化法）</w:t>
      </w:r>
      <w:r w:rsidR="000F4C04" w:rsidRPr="000F4C04">
        <w:rPr>
          <w:rFonts w:hint="eastAsia"/>
          <w:szCs w:val="24"/>
        </w:rPr>
        <w:t>に関する</w:t>
      </w:r>
      <w:r w:rsidR="005E34A5" w:rsidRPr="000F4C04">
        <w:rPr>
          <w:rFonts w:hint="eastAsia"/>
          <w:szCs w:val="24"/>
        </w:rPr>
        <w:t>研修会</w:t>
      </w:r>
    </w:p>
    <w:p w14:paraId="50A16B53" w14:textId="77777777" w:rsidR="005E34A5" w:rsidRDefault="005E34A5" w:rsidP="00FF308C"/>
    <w:p w14:paraId="0D0FDDE4" w14:textId="2E409EEB" w:rsidR="005E34A5" w:rsidRDefault="005E34A5" w:rsidP="000F4C04">
      <w:pPr>
        <w:wordWrap w:val="0"/>
        <w:jc w:val="right"/>
      </w:pPr>
      <w:r>
        <w:rPr>
          <w:rFonts w:hint="eastAsia"/>
        </w:rPr>
        <w:t>期日　令和６年</w:t>
      </w:r>
      <w:r w:rsidR="00324D3E">
        <w:rPr>
          <w:rFonts w:hint="eastAsia"/>
        </w:rPr>
        <w:t>１１</w:t>
      </w:r>
      <w:r>
        <w:rPr>
          <w:rFonts w:hint="eastAsia"/>
        </w:rPr>
        <w:t>月</w:t>
      </w:r>
      <w:r w:rsidR="00324D3E">
        <w:rPr>
          <w:rFonts w:hint="eastAsia"/>
        </w:rPr>
        <w:t>６</w:t>
      </w:r>
      <w:r>
        <w:rPr>
          <w:rFonts w:hint="eastAsia"/>
        </w:rPr>
        <w:t>日（</w:t>
      </w:r>
      <w:r w:rsidR="00324D3E">
        <w:rPr>
          <w:rFonts w:hint="eastAsia"/>
        </w:rPr>
        <w:t>水</w:t>
      </w:r>
      <w:r>
        <w:rPr>
          <w:rFonts w:hint="eastAsia"/>
        </w:rPr>
        <w:t>）</w:t>
      </w:r>
      <w:r w:rsidR="000F4C04">
        <w:rPr>
          <w:rFonts w:hint="eastAsia"/>
        </w:rPr>
        <w:t xml:space="preserve">　</w:t>
      </w:r>
    </w:p>
    <w:p w14:paraId="6CF9E4BC" w14:textId="38F51C04" w:rsidR="00E45852" w:rsidRDefault="00E45852" w:rsidP="00E45852">
      <w:pPr>
        <w:wordWrap w:val="0"/>
        <w:jc w:val="right"/>
      </w:pPr>
      <w:r>
        <w:rPr>
          <w:rFonts w:hint="eastAsia"/>
        </w:rPr>
        <w:t>時間　１</w:t>
      </w:r>
      <w:r w:rsidR="000F4C04">
        <w:rPr>
          <w:rFonts w:hint="eastAsia"/>
        </w:rPr>
        <w:t>０</w:t>
      </w:r>
      <w:r>
        <w:rPr>
          <w:rFonts w:hint="eastAsia"/>
        </w:rPr>
        <w:t>：</w:t>
      </w:r>
      <w:r w:rsidR="000F4C04">
        <w:rPr>
          <w:rFonts w:hint="eastAsia"/>
        </w:rPr>
        <w:t>０</w:t>
      </w:r>
      <w:r>
        <w:rPr>
          <w:rFonts w:hint="eastAsia"/>
        </w:rPr>
        <w:t>０～１</w:t>
      </w:r>
      <w:r w:rsidR="000F4C04">
        <w:rPr>
          <w:rFonts w:hint="eastAsia"/>
        </w:rPr>
        <w:t>１</w:t>
      </w:r>
      <w:r>
        <w:rPr>
          <w:rFonts w:hint="eastAsia"/>
        </w:rPr>
        <w:t>：</w:t>
      </w:r>
      <w:r w:rsidR="000F4C04">
        <w:rPr>
          <w:rFonts w:hint="eastAsia"/>
        </w:rPr>
        <w:t>３</w:t>
      </w:r>
      <w:r>
        <w:rPr>
          <w:rFonts w:hint="eastAsia"/>
        </w:rPr>
        <w:t>０</w:t>
      </w:r>
      <w:r w:rsidR="000F4C04">
        <w:rPr>
          <w:rFonts w:hint="eastAsia"/>
        </w:rPr>
        <w:t xml:space="preserve">　　</w:t>
      </w:r>
    </w:p>
    <w:p w14:paraId="0F6FD526" w14:textId="29FF0F27" w:rsidR="005E34A5" w:rsidRDefault="005E34A5" w:rsidP="005E34A5">
      <w:pPr>
        <w:ind w:right="245"/>
        <w:jc w:val="right"/>
      </w:pPr>
      <w:r>
        <w:rPr>
          <w:rFonts w:hint="eastAsia"/>
        </w:rPr>
        <w:t xml:space="preserve">場所　</w:t>
      </w:r>
      <w:r w:rsidR="000F4C04">
        <w:rPr>
          <w:rFonts w:hint="eastAsia"/>
        </w:rPr>
        <w:t>くまもと県民交流館パレア</w:t>
      </w:r>
    </w:p>
    <w:p w14:paraId="1DB1C587" w14:textId="77777777" w:rsidR="005E34A5" w:rsidRDefault="005E34A5" w:rsidP="00FF308C"/>
    <w:p w14:paraId="1FF45B02" w14:textId="04009A9E" w:rsidR="005E34A5" w:rsidRPr="00B667FD" w:rsidRDefault="005E34A5" w:rsidP="005E34A5">
      <w:pPr>
        <w:jc w:val="center"/>
        <w:rPr>
          <w:sz w:val="28"/>
          <w:szCs w:val="28"/>
        </w:rPr>
      </w:pPr>
      <w:r w:rsidRPr="00B667FD">
        <w:rPr>
          <w:rFonts w:hint="eastAsia"/>
          <w:sz w:val="28"/>
          <w:szCs w:val="28"/>
        </w:rPr>
        <w:t>次　第</w:t>
      </w:r>
    </w:p>
    <w:p w14:paraId="3560B3FD" w14:textId="77777777" w:rsidR="00E313CA" w:rsidRDefault="00E313CA" w:rsidP="00E45852"/>
    <w:p w14:paraId="67D6B04A" w14:textId="5DC7E94C" w:rsidR="005E34A5" w:rsidRDefault="005E34A5" w:rsidP="00FF308C">
      <w:r>
        <w:rPr>
          <w:rFonts w:hint="eastAsia"/>
        </w:rPr>
        <w:t xml:space="preserve">１　</w:t>
      </w:r>
      <w:r w:rsidR="000F4C04">
        <w:rPr>
          <w:rFonts w:hint="eastAsia"/>
        </w:rPr>
        <w:t>開会挨拶</w:t>
      </w:r>
    </w:p>
    <w:p w14:paraId="04732E0E" w14:textId="15737423" w:rsidR="005E34A5" w:rsidRDefault="005E34A5" w:rsidP="00FF308C">
      <w:r>
        <w:rPr>
          <w:rFonts w:hint="eastAsia"/>
        </w:rPr>
        <w:t xml:space="preserve">　　</w:t>
      </w:r>
      <w:r w:rsidR="000F4C04">
        <w:rPr>
          <w:rFonts w:hint="eastAsia"/>
        </w:rPr>
        <w:t>（一社）熊本県産業資源循環協会　会長　野原雅浩</w:t>
      </w:r>
    </w:p>
    <w:p w14:paraId="4B39A3D3" w14:textId="77777777" w:rsidR="005E34A5" w:rsidRDefault="005E34A5" w:rsidP="00FF308C"/>
    <w:p w14:paraId="5044E34F" w14:textId="77777777" w:rsidR="00E30D28" w:rsidRDefault="00E30D28" w:rsidP="00FF308C"/>
    <w:p w14:paraId="6E6B8B03" w14:textId="3F2BFD74" w:rsidR="005E34A5" w:rsidRDefault="005E34A5" w:rsidP="00FF308C">
      <w:r>
        <w:rPr>
          <w:rFonts w:hint="eastAsia"/>
        </w:rPr>
        <w:t xml:space="preserve">２　</w:t>
      </w:r>
      <w:r w:rsidR="000F4C04">
        <w:rPr>
          <w:rFonts w:hint="eastAsia"/>
        </w:rPr>
        <w:t>研修会</w:t>
      </w:r>
    </w:p>
    <w:p w14:paraId="1CF33D80" w14:textId="10706C08" w:rsidR="00B667FD" w:rsidRDefault="00B667FD" w:rsidP="00FF308C">
      <w:r>
        <w:rPr>
          <w:rFonts w:hint="eastAsia"/>
        </w:rPr>
        <w:t xml:space="preserve">　　</w:t>
      </w:r>
      <w:r w:rsidR="000F4C04">
        <w:rPr>
          <w:rFonts w:hint="eastAsia"/>
        </w:rPr>
        <w:t xml:space="preserve">　</w:t>
      </w:r>
      <w:r>
        <w:rPr>
          <w:rFonts w:hint="eastAsia"/>
        </w:rPr>
        <w:t>講師：</w:t>
      </w:r>
      <w:r w:rsidR="000F4C04">
        <w:rPr>
          <w:rFonts w:hint="eastAsia"/>
        </w:rPr>
        <w:t>環境省九州地方環境事務所　資源循環課長　和家　秀格　氏</w:t>
      </w:r>
    </w:p>
    <w:p w14:paraId="36D4A2FA" w14:textId="2B5496B4" w:rsidR="000F4C04" w:rsidRDefault="00B667FD" w:rsidP="00FF308C">
      <w:r>
        <w:rPr>
          <w:rFonts w:hint="eastAsia"/>
        </w:rPr>
        <w:t xml:space="preserve">　　</w:t>
      </w:r>
      <w:r w:rsidR="000F4C04">
        <w:rPr>
          <w:rFonts w:hint="eastAsia"/>
        </w:rPr>
        <w:t xml:space="preserve">　内容：</w:t>
      </w:r>
      <w:r w:rsidR="00211D26">
        <w:rPr>
          <w:rFonts w:hint="eastAsia"/>
          <w:szCs w:val="24"/>
        </w:rPr>
        <w:t>再資源化事業等高度化法</w:t>
      </w:r>
      <w:r w:rsidR="000F4C04">
        <w:rPr>
          <w:rFonts w:hint="eastAsia"/>
          <w:szCs w:val="24"/>
        </w:rPr>
        <w:t>について</w:t>
      </w:r>
    </w:p>
    <w:p w14:paraId="3E196195" w14:textId="567E2B51" w:rsidR="000F4C04" w:rsidRDefault="000F4C04" w:rsidP="00FF308C">
      <w:r>
        <w:rPr>
          <w:rFonts w:hint="eastAsia"/>
        </w:rPr>
        <w:t xml:space="preserve">　　　　　　・法制定の背景、内容、成立過程での</w:t>
      </w:r>
      <w:r w:rsidR="00E313CA">
        <w:rPr>
          <w:rFonts w:hint="eastAsia"/>
        </w:rPr>
        <w:t>議論</w:t>
      </w:r>
      <w:r w:rsidR="00E30D28">
        <w:rPr>
          <w:rFonts w:hint="eastAsia"/>
        </w:rPr>
        <w:t>の</w:t>
      </w:r>
      <w:r w:rsidR="00E313CA">
        <w:rPr>
          <w:rFonts w:hint="eastAsia"/>
        </w:rPr>
        <w:t>状況　など（</w:t>
      </w:r>
      <w:r w:rsidR="00E313CA">
        <w:rPr>
          <w:rFonts w:hint="eastAsia"/>
        </w:rPr>
        <w:t>60</w:t>
      </w:r>
      <w:r w:rsidR="00E313CA">
        <w:rPr>
          <w:rFonts w:hint="eastAsia"/>
        </w:rPr>
        <w:t>分）</w:t>
      </w:r>
    </w:p>
    <w:p w14:paraId="3F20E54E" w14:textId="6EED5ABB" w:rsidR="00E313CA" w:rsidRDefault="00E313CA" w:rsidP="00FF308C">
      <w:r>
        <w:rPr>
          <w:rFonts w:hint="eastAsia"/>
        </w:rPr>
        <w:t xml:space="preserve">　　　　　　・質疑応答（</w:t>
      </w:r>
      <w:r>
        <w:rPr>
          <w:rFonts w:hint="eastAsia"/>
        </w:rPr>
        <w:t>15</w:t>
      </w:r>
      <w:r>
        <w:rPr>
          <w:rFonts w:hint="eastAsia"/>
        </w:rPr>
        <w:t>～</w:t>
      </w:r>
      <w:r>
        <w:rPr>
          <w:rFonts w:hint="eastAsia"/>
        </w:rPr>
        <w:t>30</w:t>
      </w:r>
      <w:r>
        <w:rPr>
          <w:rFonts w:hint="eastAsia"/>
        </w:rPr>
        <w:t>分）</w:t>
      </w:r>
    </w:p>
    <w:p w14:paraId="0A65BDF9" w14:textId="77777777" w:rsidR="000F4C04" w:rsidRDefault="000F4C04" w:rsidP="00FF308C"/>
    <w:p w14:paraId="5D25BC73" w14:textId="77777777" w:rsidR="00E30D28" w:rsidRDefault="00E30D28" w:rsidP="00FF308C"/>
    <w:p w14:paraId="30B6EFD4" w14:textId="0F4D02C1" w:rsidR="000F4C04" w:rsidRDefault="000F4C04" w:rsidP="00FF308C">
      <w:r>
        <w:rPr>
          <w:rFonts w:hint="eastAsia"/>
        </w:rPr>
        <w:t>３　閉会</w:t>
      </w:r>
    </w:p>
    <w:p w14:paraId="53AE9BC4" w14:textId="77777777" w:rsidR="00351799" w:rsidRDefault="00351799" w:rsidP="00FF308C"/>
    <w:p w14:paraId="7FCF1AC0" w14:textId="77777777" w:rsidR="00351799" w:rsidRDefault="00351799" w:rsidP="00FF308C"/>
    <w:p w14:paraId="51DF6398" w14:textId="77777777" w:rsidR="00351799" w:rsidRDefault="00351799" w:rsidP="00FF308C"/>
    <w:p w14:paraId="2B1B7D76" w14:textId="77777777" w:rsidR="00ED4844" w:rsidRDefault="00ED4844" w:rsidP="00FF308C">
      <w:pPr>
        <w:rPr>
          <w:rFonts w:hint="eastAsia"/>
        </w:rPr>
      </w:pPr>
    </w:p>
    <w:p w14:paraId="54425386" w14:textId="77777777" w:rsidR="00351799" w:rsidRDefault="00351799" w:rsidP="00FF308C"/>
    <w:p w14:paraId="660D54C2" w14:textId="77777777" w:rsidR="00351799" w:rsidRDefault="00351799" w:rsidP="00FF308C"/>
    <w:p w14:paraId="563860B3" w14:textId="77777777" w:rsidR="00351799" w:rsidRDefault="00351799" w:rsidP="00FF308C"/>
    <w:p w14:paraId="4F315C13" w14:textId="77777777" w:rsidR="00351799" w:rsidRDefault="00351799" w:rsidP="00FF308C"/>
    <w:p w14:paraId="09E74ED1" w14:textId="5083F540" w:rsidR="00351799" w:rsidRDefault="00351799" w:rsidP="00351799">
      <w:pPr>
        <w:jc w:val="right"/>
      </w:pPr>
      <w:r>
        <w:rPr>
          <w:rFonts w:hint="eastAsia"/>
        </w:rPr>
        <w:t>（裏面）</w:t>
      </w:r>
    </w:p>
    <w:p w14:paraId="2D72B153" w14:textId="343211B4" w:rsidR="00351799" w:rsidRPr="001632CD" w:rsidRDefault="00351799" w:rsidP="00351799">
      <w:pPr>
        <w:jc w:val="center"/>
        <w:rPr>
          <w:b/>
          <w:bCs/>
        </w:rPr>
      </w:pPr>
      <w:r w:rsidRPr="001632CD">
        <w:rPr>
          <w:rFonts w:hint="eastAsia"/>
          <w:b/>
          <w:bCs/>
        </w:rPr>
        <w:t>事前質疑事項</w:t>
      </w:r>
    </w:p>
    <w:p w14:paraId="38F1E611" w14:textId="77777777" w:rsidR="00351799" w:rsidRDefault="00351799" w:rsidP="00351799">
      <w:pPr>
        <w:jc w:val="left"/>
      </w:pPr>
    </w:p>
    <w:p w14:paraId="1E5A1C94" w14:textId="07B1F8DB" w:rsidR="00351799" w:rsidRPr="001632CD" w:rsidRDefault="001C63E9" w:rsidP="001632CD">
      <w:pPr>
        <w:spacing w:line="340" w:lineRule="exact"/>
        <w:ind w:left="452" w:hangingChars="200" w:hanging="452"/>
        <w:jc w:val="left"/>
        <w:rPr>
          <w:sz w:val="22"/>
        </w:rPr>
      </w:pPr>
      <w:r w:rsidRPr="001632CD">
        <w:rPr>
          <w:rFonts w:hint="eastAsia"/>
          <w:b/>
          <w:bCs/>
          <w:sz w:val="22"/>
        </w:rPr>
        <w:t>問</w:t>
      </w:r>
      <w:r w:rsidR="00351799" w:rsidRPr="001632CD">
        <w:rPr>
          <w:rFonts w:hint="eastAsia"/>
          <w:b/>
          <w:bCs/>
          <w:sz w:val="22"/>
        </w:rPr>
        <w:t>１</w:t>
      </w:r>
      <w:r w:rsidR="004701F3" w:rsidRPr="001632CD">
        <w:rPr>
          <w:rFonts w:hint="eastAsia"/>
          <w:sz w:val="22"/>
        </w:rPr>
        <w:t xml:space="preserve">　高度再資源化事業及び高度分離・回収事業の</w:t>
      </w:r>
      <w:r w:rsidR="004701F3" w:rsidRPr="00030E2B">
        <w:rPr>
          <w:rFonts w:hint="eastAsia"/>
          <w:sz w:val="22"/>
          <w:u w:val="single"/>
        </w:rPr>
        <w:t>認定業者は、廃棄物処理法の許可を受けないで</w:t>
      </w:r>
      <w:r w:rsidRPr="00030E2B">
        <w:rPr>
          <w:rFonts w:hint="eastAsia"/>
          <w:sz w:val="22"/>
          <w:u w:val="single"/>
        </w:rPr>
        <w:t>廃棄物処理施設を設置することができると規定</w:t>
      </w:r>
      <w:r w:rsidRPr="001632CD">
        <w:rPr>
          <w:rFonts w:hint="eastAsia"/>
          <w:sz w:val="22"/>
        </w:rPr>
        <w:t>されている。</w:t>
      </w:r>
    </w:p>
    <w:p w14:paraId="3157EE4C" w14:textId="53AF4E4D" w:rsidR="001C63E9" w:rsidRDefault="001C63E9" w:rsidP="001632CD">
      <w:pPr>
        <w:spacing w:line="340" w:lineRule="exact"/>
        <w:ind w:left="450" w:hangingChars="200" w:hanging="450"/>
        <w:jc w:val="left"/>
      </w:pPr>
      <w:r w:rsidRPr="001632CD">
        <w:rPr>
          <w:rFonts w:hint="eastAsia"/>
          <w:sz w:val="22"/>
        </w:rPr>
        <w:t xml:space="preserve">　　</w:t>
      </w:r>
      <w:r w:rsidR="001632CD">
        <w:rPr>
          <w:rFonts w:hint="eastAsia"/>
          <w:sz w:val="22"/>
        </w:rPr>
        <w:t xml:space="preserve">　</w:t>
      </w:r>
      <w:r w:rsidRPr="001632CD">
        <w:rPr>
          <w:rFonts w:hint="eastAsia"/>
          <w:sz w:val="22"/>
        </w:rPr>
        <w:t>その認定に当たって、</w:t>
      </w:r>
      <w:r w:rsidR="00030E2B">
        <w:rPr>
          <w:rFonts w:hint="eastAsia"/>
          <w:sz w:val="22"/>
        </w:rPr>
        <w:t>国は</w:t>
      </w:r>
      <w:r w:rsidRPr="001632CD">
        <w:rPr>
          <w:rFonts w:hint="eastAsia"/>
          <w:sz w:val="22"/>
        </w:rPr>
        <w:t>「生活環境の保全上の見地から都道府県及び市町村の長の意見を聴く」とあるが、その過程で</w:t>
      </w:r>
      <w:r w:rsidRPr="00030E2B">
        <w:rPr>
          <w:rFonts w:hint="eastAsia"/>
          <w:sz w:val="22"/>
          <w:u w:val="single"/>
        </w:rPr>
        <w:t>認定申請業者に地元住民への説明会等の実施を課すのでしょうか。</w:t>
      </w:r>
      <w:r w:rsidRPr="001632CD">
        <w:rPr>
          <w:rFonts w:hint="eastAsia"/>
          <w:sz w:val="22"/>
        </w:rPr>
        <w:t>（廃棄物処理法</w:t>
      </w:r>
      <w:r w:rsidR="00030E2B">
        <w:rPr>
          <w:rFonts w:hint="eastAsia"/>
          <w:sz w:val="22"/>
        </w:rPr>
        <w:t>による</w:t>
      </w:r>
      <w:r w:rsidRPr="001632CD">
        <w:rPr>
          <w:rFonts w:hint="eastAsia"/>
          <w:sz w:val="22"/>
        </w:rPr>
        <w:t>施設設置許可手続きではここにかなりの時間を要する。不公平感が生</w:t>
      </w:r>
      <w:r w:rsidR="004F681A" w:rsidRPr="001632CD">
        <w:rPr>
          <w:rFonts w:hint="eastAsia"/>
          <w:sz w:val="22"/>
        </w:rPr>
        <w:t>じ</w:t>
      </w:r>
      <w:r w:rsidRPr="001632CD">
        <w:rPr>
          <w:rFonts w:hint="eastAsia"/>
          <w:sz w:val="22"/>
        </w:rPr>
        <w:t>ない</w:t>
      </w:r>
      <w:r w:rsidR="008C3382">
        <w:rPr>
          <w:rFonts w:hint="eastAsia"/>
          <w:sz w:val="22"/>
        </w:rPr>
        <w:t>ような</w:t>
      </w:r>
      <w:r w:rsidRPr="001632CD">
        <w:rPr>
          <w:rFonts w:hint="eastAsia"/>
          <w:sz w:val="22"/>
        </w:rPr>
        <w:t>措置が必要）</w:t>
      </w:r>
    </w:p>
    <w:p w14:paraId="347105D8" w14:textId="5B2C3A9B" w:rsidR="00351799" w:rsidRDefault="00351799" w:rsidP="00351799">
      <w:pPr>
        <w:jc w:val="left"/>
      </w:pPr>
      <w:r>
        <w:rPr>
          <w:noProof/>
        </w:rPr>
        <mc:AlternateContent>
          <mc:Choice Requires="wps">
            <w:drawing>
              <wp:anchor distT="0" distB="0" distL="114300" distR="114300" simplePos="0" relativeHeight="251659264" behindDoc="0" locked="0" layoutInCell="1" allowOverlap="1" wp14:anchorId="4AD1222D" wp14:editId="6C061F79">
                <wp:simplePos x="0" y="0"/>
                <wp:positionH relativeFrom="column">
                  <wp:posOffset>223520</wp:posOffset>
                </wp:positionH>
                <wp:positionV relativeFrom="paragraph">
                  <wp:posOffset>164465</wp:posOffset>
                </wp:positionV>
                <wp:extent cx="5600700" cy="1038225"/>
                <wp:effectExtent l="0" t="0" r="19050" b="28575"/>
                <wp:wrapNone/>
                <wp:docPr id="40183838" name="正方形/長方形 1"/>
                <wp:cNvGraphicFramePr/>
                <a:graphic xmlns:a="http://schemas.openxmlformats.org/drawingml/2006/main">
                  <a:graphicData uri="http://schemas.microsoft.com/office/word/2010/wordprocessingShape">
                    <wps:wsp>
                      <wps:cNvSpPr/>
                      <wps:spPr>
                        <a:xfrm>
                          <a:off x="0" y="0"/>
                          <a:ext cx="5600700" cy="103822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B0A43" id="正方形/長方形 1" o:spid="_x0000_s1026" style="position:absolute;left:0;text-align:left;margin-left:17.6pt;margin-top:12.95pt;width:441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" filled="f" strokecolor="#0a121c [484]" strokeweight="1pt"/>
            </w:pict>
          </mc:Fallback>
        </mc:AlternateContent>
      </w:r>
    </w:p>
    <w:p w14:paraId="32F36A57" w14:textId="77777777" w:rsidR="00351799" w:rsidRDefault="00351799" w:rsidP="00351799">
      <w:pPr>
        <w:jc w:val="left"/>
      </w:pPr>
    </w:p>
    <w:p w14:paraId="1441DE80" w14:textId="77777777" w:rsidR="00351799" w:rsidRDefault="00351799" w:rsidP="00351799">
      <w:pPr>
        <w:jc w:val="left"/>
      </w:pPr>
    </w:p>
    <w:p w14:paraId="0783818D" w14:textId="77777777" w:rsidR="00351799" w:rsidRDefault="00351799" w:rsidP="00351799">
      <w:pPr>
        <w:jc w:val="left"/>
      </w:pPr>
    </w:p>
    <w:p w14:paraId="35F70241" w14:textId="77777777" w:rsidR="00351799" w:rsidRDefault="00351799" w:rsidP="00351799">
      <w:pPr>
        <w:jc w:val="left"/>
      </w:pPr>
    </w:p>
    <w:p w14:paraId="04A67225" w14:textId="5E23AF4B" w:rsidR="00351799" w:rsidRPr="001632CD" w:rsidRDefault="001C63E9" w:rsidP="00290D8A">
      <w:pPr>
        <w:spacing w:line="340" w:lineRule="exact"/>
        <w:ind w:left="452" w:hangingChars="200" w:hanging="452"/>
        <w:jc w:val="left"/>
        <w:rPr>
          <w:sz w:val="22"/>
        </w:rPr>
      </w:pPr>
      <w:r w:rsidRPr="001632CD">
        <w:rPr>
          <w:rFonts w:hint="eastAsia"/>
          <w:b/>
          <w:bCs/>
          <w:sz w:val="22"/>
        </w:rPr>
        <w:t>問</w:t>
      </w:r>
      <w:r w:rsidR="00351799" w:rsidRPr="001632CD">
        <w:rPr>
          <w:rFonts w:hint="eastAsia"/>
          <w:b/>
          <w:bCs/>
          <w:sz w:val="22"/>
        </w:rPr>
        <w:t>２</w:t>
      </w:r>
      <w:r w:rsidR="001632CD" w:rsidRPr="001632CD">
        <w:rPr>
          <w:rFonts w:hint="eastAsia"/>
          <w:sz w:val="22"/>
        </w:rPr>
        <w:t xml:space="preserve">　この法律で廃棄物処分業者の役割が期待される一方、</w:t>
      </w:r>
      <w:r w:rsidR="001632CD" w:rsidRPr="00030E2B">
        <w:rPr>
          <w:rFonts w:hint="eastAsia"/>
          <w:sz w:val="22"/>
          <w:u w:val="single"/>
        </w:rPr>
        <w:t>中小・零細企業</w:t>
      </w:r>
      <w:r w:rsidR="00C73580" w:rsidRPr="00030E2B">
        <w:rPr>
          <w:rFonts w:hint="eastAsia"/>
          <w:sz w:val="22"/>
          <w:u w:val="single"/>
        </w:rPr>
        <w:t>は</w:t>
      </w:r>
      <w:r w:rsidR="001632CD" w:rsidRPr="00030E2B">
        <w:rPr>
          <w:rFonts w:hint="eastAsia"/>
          <w:sz w:val="22"/>
          <w:u w:val="single"/>
        </w:rPr>
        <w:t>淘汰されるのではとの懸念が生じている。</w:t>
      </w:r>
      <w:r w:rsidR="001632CD" w:rsidRPr="001632CD">
        <w:rPr>
          <w:rFonts w:hint="eastAsia"/>
          <w:sz w:val="22"/>
        </w:rPr>
        <w:t>この法律の元とな</w:t>
      </w:r>
      <w:r w:rsidR="008C3382">
        <w:rPr>
          <w:rFonts w:hint="eastAsia"/>
          <w:sz w:val="22"/>
        </w:rPr>
        <w:t>った</w:t>
      </w:r>
      <w:r w:rsidR="001632CD" w:rsidRPr="001632CD">
        <w:rPr>
          <w:rFonts w:hint="eastAsia"/>
          <w:sz w:val="22"/>
        </w:rPr>
        <w:t>「具体的な施策のあり方について」には、</w:t>
      </w:r>
      <w:r w:rsidR="001632CD" w:rsidRPr="00030E2B">
        <w:rPr>
          <w:rFonts w:hint="eastAsia"/>
          <w:sz w:val="22"/>
          <w:u w:val="single"/>
        </w:rPr>
        <w:t>「業界の底上げに向けた具体策等について検討を深める」とあるが、法律では見えてこない。</w:t>
      </w:r>
      <w:r w:rsidR="001632CD" w:rsidRPr="001632CD">
        <w:rPr>
          <w:rFonts w:hint="eastAsia"/>
          <w:sz w:val="22"/>
        </w:rPr>
        <w:t>どのような検討が行われているのでしょうか。</w:t>
      </w:r>
    </w:p>
    <w:p w14:paraId="07167418" w14:textId="6C5A2EA0" w:rsidR="00351799" w:rsidRDefault="00351799" w:rsidP="00351799">
      <w:pPr>
        <w:jc w:val="left"/>
      </w:pPr>
      <w:r>
        <w:rPr>
          <w:noProof/>
        </w:rPr>
        <mc:AlternateContent>
          <mc:Choice Requires="wps">
            <w:drawing>
              <wp:anchor distT="0" distB="0" distL="114300" distR="114300" simplePos="0" relativeHeight="251661312" behindDoc="0" locked="0" layoutInCell="1" allowOverlap="1" wp14:anchorId="7513132F" wp14:editId="250C5841">
                <wp:simplePos x="0" y="0"/>
                <wp:positionH relativeFrom="column">
                  <wp:posOffset>242570</wp:posOffset>
                </wp:positionH>
                <wp:positionV relativeFrom="paragraph">
                  <wp:posOffset>64770</wp:posOffset>
                </wp:positionV>
                <wp:extent cx="5600700" cy="1038225"/>
                <wp:effectExtent l="0" t="0" r="19050" b="28575"/>
                <wp:wrapNone/>
                <wp:docPr id="1501559644" name="正方形/長方形 1"/>
                <wp:cNvGraphicFramePr/>
                <a:graphic xmlns:a="http://schemas.openxmlformats.org/drawingml/2006/main">
                  <a:graphicData uri="http://schemas.microsoft.com/office/word/2010/wordprocessingShape">
                    <wps:wsp>
                      <wps:cNvSpPr/>
                      <wps:spPr>
                        <a:xfrm>
                          <a:off x="0" y="0"/>
                          <a:ext cx="5600700" cy="1038225"/>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CABB6" id="正方形/長方形 1" o:spid="_x0000_s1026" style="position:absolute;left:0;text-align:left;margin-left:19.1pt;margin-top:5.1pt;width:441pt;height:8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" filled="f" strokecolor="#1c334e" strokeweight="1pt"/>
            </w:pict>
          </mc:Fallback>
        </mc:AlternateContent>
      </w:r>
    </w:p>
    <w:p w14:paraId="0B25847F" w14:textId="700AE0AD" w:rsidR="00351799" w:rsidRDefault="00351799" w:rsidP="00351799">
      <w:pPr>
        <w:jc w:val="left"/>
      </w:pPr>
    </w:p>
    <w:p w14:paraId="18BD3327" w14:textId="77777777" w:rsidR="00351799" w:rsidRDefault="00351799" w:rsidP="00351799">
      <w:pPr>
        <w:jc w:val="left"/>
      </w:pPr>
    </w:p>
    <w:p w14:paraId="67450BA4" w14:textId="77777777" w:rsidR="00351799" w:rsidRDefault="00351799" w:rsidP="00351799">
      <w:pPr>
        <w:jc w:val="left"/>
      </w:pPr>
    </w:p>
    <w:p w14:paraId="49FE6D9F" w14:textId="77777777" w:rsidR="00351799" w:rsidRDefault="00351799" w:rsidP="00351799">
      <w:pPr>
        <w:jc w:val="left"/>
      </w:pPr>
    </w:p>
    <w:p w14:paraId="19813548" w14:textId="4C356065" w:rsidR="00351799" w:rsidRPr="00647EFC" w:rsidRDefault="001C63E9" w:rsidP="00647EFC">
      <w:pPr>
        <w:spacing w:line="340" w:lineRule="exact"/>
        <w:ind w:left="452" w:hangingChars="200" w:hanging="452"/>
        <w:jc w:val="left"/>
        <w:rPr>
          <w:sz w:val="22"/>
        </w:rPr>
      </w:pPr>
      <w:r w:rsidRPr="00647EFC">
        <w:rPr>
          <w:rFonts w:hint="eastAsia"/>
          <w:b/>
          <w:bCs/>
          <w:sz w:val="22"/>
        </w:rPr>
        <w:t>問</w:t>
      </w:r>
      <w:r w:rsidR="00351799" w:rsidRPr="00647EFC">
        <w:rPr>
          <w:rFonts w:hint="eastAsia"/>
          <w:b/>
          <w:bCs/>
          <w:sz w:val="22"/>
        </w:rPr>
        <w:t>３</w:t>
      </w:r>
      <w:r w:rsidR="00C73580" w:rsidRPr="00647EFC">
        <w:rPr>
          <w:rFonts w:hint="eastAsia"/>
          <w:sz w:val="22"/>
        </w:rPr>
        <w:t xml:space="preserve">　知事許可を取得している廃棄物処理施設で高度化計画の認定を取った場合、既存の知事許可はどうなるのか。施設の所管は環境省に</w:t>
      </w:r>
      <w:r w:rsidR="00647EFC" w:rsidRPr="00647EFC">
        <w:rPr>
          <w:rFonts w:hint="eastAsia"/>
          <w:sz w:val="22"/>
        </w:rPr>
        <w:t>替わるのでしょうか。</w:t>
      </w:r>
    </w:p>
    <w:p w14:paraId="28F18FAF" w14:textId="3B3D3499" w:rsidR="00351799" w:rsidRDefault="00351799" w:rsidP="00351799">
      <w:pPr>
        <w:jc w:val="left"/>
      </w:pPr>
      <w:r>
        <w:rPr>
          <w:noProof/>
        </w:rPr>
        <mc:AlternateContent>
          <mc:Choice Requires="wps">
            <w:drawing>
              <wp:anchor distT="0" distB="0" distL="114300" distR="114300" simplePos="0" relativeHeight="251663360" behindDoc="0" locked="0" layoutInCell="1" allowOverlap="1" wp14:anchorId="2BB51D4C" wp14:editId="60484277">
                <wp:simplePos x="0" y="0"/>
                <wp:positionH relativeFrom="column">
                  <wp:posOffset>247650</wp:posOffset>
                </wp:positionH>
                <wp:positionV relativeFrom="paragraph">
                  <wp:posOffset>180340</wp:posOffset>
                </wp:positionV>
                <wp:extent cx="5600700" cy="1038225"/>
                <wp:effectExtent l="0" t="0" r="19050" b="28575"/>
                <wp:wrapNone/>
                <wp:docPr id="212156095" name="正方形/長方形 1"/>
                <wp:cNvGraphicFramePr/>
                <a:graphic xmlns:a="http://schemas.openxmlformats.org/drawingml/2006/main">
                  <a:graphicData uri="http://schemas.microsoft.com/office/word/2010/wordprocessingShape">
                    <wps:wsp>
                      <wps:cNvSpPr/>
                      <wps:spPr>
                        <a:xfrm>
                          <a:off x="0" y="0"/>
                          <a:ext cx="5600700" cy="1038225"/>
                        </a:xfrm>
                        <a:prstGeom prst="rect">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69CB6" id="正方形/長方形 1" o:spid="_x0000_s1026" style="position:absolute;left:0;text-align:left;margin-left:19.5pt;margin-top:14.2pt;width:441pt;height:8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" filled="f" strokecolor="#1c334e" strokeweight="1pt"/>
            </w:pict>
          </mc:Fallback>
        </mc:AlternateContent>
      </w:r>
    </w:p>
    <w:p w14:paraId="6E54F09B" w14:textId="77777777" w:rsidR="00351799" w:rsidRPr="00FF308C" w:rsidRDefault="00351799" w:rsidP="00351799">
      <w:pPr>
        <w:jc w:val="left"/>
      </w:pPr>
    </w:p>
    <w:sectPr w:rsidR="00351799" w:rsidRPr="00FF308C" w:rsidSect="00E313CA">
      <w:pgSz w:w="11906" w:h="16838" w:code="9"/>
      <w:pgMar w:top="1418" w:right="1418" w:bottom="1418" w:left="1418" w:header="851" w:footer="992" w:gutter="0"/>
      <w:pgNumType w:start="19"/>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C0615" w14:textId="77777777" w:rsidR="00232136" w:rsidRDefault="00232136" w:rsidP="00445A1C">
      <w:r>
        <w:separator/>
      </w:r>
    </w:p>
  </w:endnote>
  <w:endnote w:type="continuationSeparator" w:id="0">
    <w:p w14:paraId="268FF78A" w14:textId="77777777" w:rsidR="00232136" w:rsidRDefault="00232136" w:rsidP="0044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2D6AD" w14:textId="77777777" w:rsidR="00232136" w:rsidRDefault="00232136" w:rsidP="00445A1C">
      <w:r>
        <w:separator/>
      </w:r>
    </w:p>
  </w:footnote>
  <w:footnote w:type="continuationSeparator" w:id="0">
    <w:p w14:paraId="12A443AC" w14:textId="77777777" w:rsidR="00232136" w:rsidRDefault="00232136" w:rsidP="0044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D9B"/>
    <w:multiLevelType w:val="hybridMultilevel"/>
    <w:tmpl w:val="7E98344C"/>
    <w:lvl w:ilvl="0" w:tplc="25C8C5F2">
      <w:start w:val="1"/>
      <w:numFmt w:val="bullet"/>
      <w:lvlText w:val="○"/>
      <w:lvlJc w:val="left"/>
      <w:pPr>
        <w:ind w:left="599" w:hanging="360"/>
      </w:pPr>
      <w:rPr>
        <w:rFonts w:ascii="ＭＳ ゴシック" w:eastAsia="ＭＳ ゴシック" w:hAnsi="ＭＳ ゴシック" w:cstheme="minorBidi"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0D6C2A6A"/>
    <w:multiLevelType w:val="hybridMultilevel"/>
    <w:tmpl w:val="6F86FA38"/>
    <w:lvl w:ilvl="0" w:tplc="54827A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34F98"/>
    <w:multiLevelType w:val="hybridMultilevel"/>
    <w:tmpl w:val="8FF883B8"/>
    <w:lvl w:ilvl="0" w:tplc="6EAC4F2A">
      <w:start w:val="1"/>
      <w:numFmt w:val="decimalEnclosedCircle"/>
      <w:lvlText w:val="%1"/>
      <w:lvlJc w:val="left"/>
      <w:pPr>
        <w:ind w:left="1195" w:hanging="36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3" w15:restartNumberingAfterBreak="0">
    <w:nsid w:val="3E3C4190"/>
    <w:multiLevelType w:val="hybridMultilevel"/>
    <w:tmpl w:val="CD76C63A"/>
    <w:lvl w:ilvl="0" w:tplc="4A144D1A">
      <w:start w:val="1"/>
      <w:numFmt w:val="decimalEnclosedCircle"/>
      <w:lvlText w:val="%1"/>
      <w:lvlJc w:val="left"/>
      <w:pPr>
        <w:ind w:left="720" w:hanging="360"/>
      </w:pPr>
      <w:rPr>
        <w:rFonts w:asciiTheme="minorHAnsi" w:eastAsia="ＭＳ ゴシック"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70B3D81"/>
    <w:multiLevelType w:val="hybridMultilevel"/>
    <w:tmpl w:val="50DA2CBA"/>
    <w:lvl w:ilvl="0" w:tplc="B8BA2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DB447D"/>
    <w:multiLevelType w:val="hybridMultilevel"/>
    <w:tmpl w:val="CA0496C8"/>
    <w:lvl w:ilvl="0" w:tplc="200CB44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16cid:durableId="333804544">
    <w:abstractNumId w:val="5"/>
  </w:num>
  <w:num w:numId="2" w16cid:durableId="1354964722">
    <w:abstractNumId w:val="1"/>
  </w:num>
  <w:num w:numId="3" w16cid:durableId="642927778">
    <w:abstractNumId w:val="3"/>
  </w:num>
  <w:num w:numId="4" w16cid:durableId="1784762689">
    <w:abstractNumId w:val="0"/>
  </w:num>
  <w:num w:numId="5" w16cid:durableId="939527715">
    <w:abstractNumId w:val="2"/>
  </w:num>
  <w:num w:numId="6" w16cid:durableId="1723939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2A"/>
    <w:rsid w:val="000016A4"/>
    <w:rsid w:val="000019EC"/>
    <w:rsid w:val="00004415"/>
    <w:rsid w:val="0000481A"/>
    <w:rsid w:val="000141A7"/>
    <w:rsid w:val="00020651"/>
    <w:rsid w:val="0002211E"/>
    <w:rsid w:val="00030E2B"/>
    <w:rsid w:val="00036F57"/>
    <w:rsid w:val="000408DD"/>
    <w:rsid w:val="00041200"/>
    <w:rsid w:val="00041D0C"/>
    <w:rsid w:val="00043171"/>
    <w:rsid w:val="0004400C"/>
    <w:rsid w:val="000463DB"/>
    <w:rsid w:val="00052E65"/>
    <w:rsid w:val="0006021E"/>
    <w:rsid w:val="000612FA"/>
    <w:rsid w:val="000617BC"/>
    <w:rsid w:val="0006466F"/>
    <w:rsid w:val="0006650F"/>
    <w:rsid w:val="0007361E"/>
    <w:rsid w:val="0008239C"/>
    <w:rsid w:val="00082584"/>
    <w:rsid w:val="00084144"/>
    <w:rsid w:val="00086596"/>
    <w:rsid w:val="0009523A"/>
    <w:rsid w:val="00096CAC"/>
    <w:rsid w:val="000A2E6F"/>
    <w:rsid w:val="000A6BBE"/>
    <w:rsid w:val="000B3D50"/>
    <w:rsid w:val="000B6962"/>
    <w:rsid w:val="000B6F47"/>
    <w:rsid w:val="000C19BE"/>
    <w:rsid w:val="000D3772"/>
    <w:rsid w:val="000D4D58"/>
    <w:rsid w:val="000D583F"/>
    <w:rsid w:val="000E1987"/>
    <w:rsid w:val="000F1E93"/>
    <w:rsid w:val="000F4C04"/>
    <w:rsid w:val="00100759"/>
    <w:rsid w:val="0010166A"/>
    <w:rsid w:val="00103333"/>
    <w:rsid w:val="00104BCB"/>
    <w:rsid w:val="00111892"/>
    <w:rsid w:val="0012660A"/>
    <w:rsid w:val="0013683A"/>
    <w:rsid w:val="00141B4E"/>
    <w:rsid w:val="00143CDE"/>
    <w:rsid w:val="0014463A"/>
    <w:rsid w:val="0015314D"/>
    <w:rsid w:val="00153727"/>
    <w:rsid w:val="001554B8"/>
    <w:rsid w:val="001574EF"/>
    <w:rsid w:val="001632CD"/>
    <w:rsid w:val="00167F11"/>
    <w:rsid w:val="00170C6B"/>
    <w:rsid w:val="0017368F"/>
    <w:rsid w:val="001742FC"/>
    <w:rsid w:val="00186E92"/>
    <w:rsid w:val="00195EE2"/>
    <w:rsid w:val="00195FA2"/>
    <w:rsid w:val="001A143E"/>
    <w:rsid w:val="001A7F4A"/>
    <w:rsid w:val="001B019A"/>
    <w:rsid w:val="001B366D"/>
    <w:rsid w:val="001B7888"/>
    <w:rsid w:val="001C28D8"/>
    <w:rsid w:val="001C39D0"/>
    <w:rsid w:val="001C63E9"/>
    <w:rsid w:val="001D1E8A"/>
    <w:rsid w:val="001E227B"/>
    <w:rsid w:val="001E76FC"/>
    <w:rsid w:val="00203479"/>
    <w:rsid w:val="002069B2"/>
    <w:rsid w:val="00211D26"/>
    <w:rsid w:val="002128DB"/>
    <w:rsid w:val="002208DE"/>
    <w:rsid w:val="00223388"/>
    <w:rsid w:val="00231710"/>
    <w:rsid w:val="00232136"/>
    <w:rsid w:val="0023371D"/>
    <w:rsid w:val="00233737"/>
    <w:rsid w:val="00233E0A"/>
    <w:rsid w:val="00235EB3"/>
    <w:rsid w:val="002366B9"/>
    <w:rsid w:val="00236FFF"/>
    <w:rsid w:val="00245280"/>
    <w:rsid w:val="00252A31"/>
    <w:rsid w:val="00252C34"/>
    <w:rsid w:val="0026503F"/>
    <w:rsid w:val="00267483"/>
    <w:rsid w:val="00267D99"/>
    <w:rsid w:val="00275108"/>
    <w:rsid w:val="00285319"/>
    <w:rsid w:val="00290708"/>
    <w:rsid w:val="00290D8A"/>
    <w:rsid w:val="002928EE"/>
    <w:rsid w:val="002976D5"/>
    <w:rsid w:val="002A46F1"/>
    <w:rsid w:val="002A49F2"/>
    <w:rsid w:val="002A4A5C"/>
    <w:rsid w:val="002B168E"/>
    <w:rsid w:val="002B3A7E"/>
    <w:rsid w:val="002B4C6C"/>
    <w:rsid w:val="002C11CA"/>
    <w:rsid w:val="002D3196"/>
    <w:rsid w:val="002E260A"/>
    <w:rsid w:val="002E3A24"/>
    <w:rsid w:val="002E634E"/>
    <w:rsid w:val="002F1395"/>
    <w:rsid w:val="002F3827"/>
    <w:rsid w:val="002F67D0"/>
    <w:rsid w:val="003027ED"/>
    <w:rsid w:val="0031423E"/>
    <w:rsid w:val="00314A09"/>
    <w:rsid w:val="003169DA"/>
    <w:rsid w:val="0032215C"/>
    <w:rsid w:val="00324D3E"/>
    <w:rsid w:val="003453F5"/>
    <w:rsid w:val="00347AB2"/>
    <w:rsid w:val="00351799"/>
    <w:rsid w:val="00351F4E"/>
    <w:rsid w:val="00357871"/>
    <w:rsid w:val="00366E6A"/>
    <w:rsid w:val="00372E5C"/>
    <w:rsid w:val="00374111"/>
    <w:rsid w:val="00376B7A"/>
    <w:rsid w:val="00382500"/>
    <w:rsid w:val="003832C0"/>
    <w:rsid w:val="00383F99"/>
    <w:rsid w:val="00392318"/>
    <w:rsid w:val="003A4B00"/>
    <w:rsid w:val="003B030B"/>
    <w:rsid w:val="003B2B69"/>
    <w:rsid w:val="003C629D"/>
    <w:rsid w:val="003D0CCE"/>
    <w:rsid w:val="003D5400"/>
    <w:rsid w:val="003D61EB"/>
    <w:rsid w:val="003E3EFC"/>
    <w:rsid w:val="003E62FC"/>
    <w:rsid w:val="003F5B5F"/>
    <w:rsid w:val="00403981"/>
    <w:rsid w:val="004133DA"/>
    <w:rsid w:val="00413E68"/>
    <w:rsid w:val="00415322"/>
    <w:rsid w:val="004220E7"/>
    <w:rsid w:val="00426669"/>
    <w:rsid w:val="00433B81"/>
    <w:rsid w:val="0043436D"/>
    <w:rsid w:val="00435529"/>
    <w:rsid w:val="0043747C"/>
    <w:rsid w:val="00440405"/>
    <w:rsid w:val="004421B7"/>
    <w:rsid w:val="00445A1C"/>
    <w:rsid w:val="004605DA"/>
    <w:rsid w:val="004700F7"/>
    <w:rsid w:val="004701F3"/>
    <w:rsid w:val="00472F8D"/>
    <w:rsid w:val="00474F2F"/>
    <w:rsid w:val="00494C0F"/>
    <w:rsid w:val="004A5569"/>
    <w:rsid w:val="004B18D7"/>
    <w:rsid w:val="004B610A"/>
    <w:rsid w:val="004C5F4B"/>
    <w:rsid w:val="004D058A"/>
    <w:rsid w:val="004D2B1B"/>
    <w:rsid w:val="004D6C21"/>
    <w:rsid w:val="004D760B"/>
    <w:rsid w:val="004E7963"/>
    <w:rsid w:val="004F1851"/>
    <w:rsid w:val="004F2278"/>
    <w:rsid w:val="004F296D"/>
    <w:rsid w:val="004F2C73"/>
    <w:rsid w:val="004F681A"/>
    <w:rsid w:val="0050075D"/>
    <w:rsid w:val="005012CA"/>
    <w:rsid w:val="00502FF2"/>
    <w:rsid w:val="00504D01"/>
    <w:rsid w:val="0051074C"/>
    <w:rsid w:val="0051130F"/>
    <w:rsid w:val="00516336"/>
    <w:rsid w:val="0052597F"/>
    <w:rsid w:val="005273B6"/>
    <w:rsid w:val="00536CB2"/>
    <w:rsid w:val="0053730E"/>
    <w:rsid w:val="005475E7"/>
    <w:rsid w:val="005600A3"/>
    <w:rsid w:val="00560DEB"/>
    <w:rsid w:val="005618F8"/>
    <w:rsid w:val="00562FCF"/>
    <w:rsid w:val="00571C9F"/>
    <w:rsid w:val="0058185E"/>
    <w:rsid w:val="00581EF7"/>
    <w:rsid w:val="00583991"/>
    <w:rsid w:val="00583EFA"/>
    <w:rsid w:val="00592E31"/>
    <w:rsid w:val="0059752A"/>
    <w:rsid w:val="005A154C"/>
    <w:rsid w:val="005A4CD1"/>
    <w:rsid w:val="005A66B4"/>
    <w:rsid w:val="005A7603"/>
    <w:rsid w:val="005A7AD1"/>
    <w:rsid w:val="005B0901"/>
    <w:rsid w:val="005B0D6E"/>
    <w:rsid w:val="005B3C98"/>
    <w:rsid w:val="005B58EB"/>
    <w:rsid w:val="005C4E15"/>
    <w:rsid w:val="005C58FD"/>
    <w:rsid w:val="005C75E3"/>
    <w:rsid w:val="005D0BF1"/>
    <w:rsid w:val="005D1A1A"/>
    <w:rsid w:val="005D4C5E"/>
    <w:rsid w:val="005E34A5"/>
    <w:rsid w:val="005E5C02"/>
    <w:rsid w:val="005F23D1"/>
    <w:rsid w:val="005F2694"/>
    <w:rsid w:val="005F31FE"/>
    <w:rsid w:val="005F4806"/>
    <w:rsid w:val="005F4B69"/>
    <w:rsid w:val="005F5559"/>
    <w:rsid w:val="005F6072"/>
    <w:rsid w:val="00606992"/>
    <w:rsid w:val="0061777F"/>
    <w:rsid w:val="00617B9B"/>
    <w:rsid w:val="00624EFD"/>
    <w:rsid w:val="00627E7C"/>
    <w:rsid w:val="0063149E"/>
    <w:rsid w:val="00632921"/>
    <w:rsid w:val="00644C43"/>
    <w:rsid w:val="00647EFC"/>
    <w:rsid w:val="00650ACB"/>
    <w:rsid w:val="0066012E"/>
    <w:rsid w:val="00660B84"/>
    <w:rsid w:val="00665061"/>
    <w:rsid w:val="00674A0F"/>
    <w:rsid w:val="006759B0"/>
    <w:rsid w:val="006767A0"/>
    <w:rsid w:val="00681521"/>
    <w:rsid w:val="00681863"/>
    <w:rsid w:val="0068267C"/>
    <w:rsid w:val="00683A33"/>
    <w:rsid w:val="00686AD0"/>
    <w:rsid w:val="00687EE2"/>
    <w:rsid w:val="00694F9D"/>
    <w:rsid w:val="006A3383"/>
    <w:rsid w:val="006A3E0C"/>
    <w:rsid w:val="006B09EE"/>
    <w:rsid w:val="006B3430"/>
    <w:rsid w:val="006B6CBF"/>
    <w:rsid w:val="006C0D9C"/>
    <w:rsid w:val="006D180B"/>
    <w:rsid w:val="006E149D"/>
    <w:rsid w:val="006E4554"/>
    <w:rsid w:val="006E5362"/>
    <w:rsid w:val="00702C58"/>
    <w:rsid w:val="007067E1"/>
    <w:rsid w:val="00707719"/>
    <w:rsid w:val="00711A50"/>
    <w:rsid w:val="00715884"/>
    <w:rsid w:val="00721F82"/>
    <w:rsid w:val="00723B78"/>
    <w:rsid w:val="0072741D"/>
    <w:rsid w:val="00730557"/>
    <w:rsid w:val="0073417B"/>
    <w:rsid w:val="007464AF"/>
    <w:rsid w:val="00746B3F"/>
    <w:rsid w:val="00746F86"/>
    <w:rsid w:val="0075102E"/>
    <w:rsid w:val="00753947"/>
    <w:rsid w:val="00760323"/>
    <w:rsid w:val="00760D22"/>
    <w:rsid w:val="007623D2"/>
    <w:rsid w:val="0078452C"/>
    <w:rsid w:val="00784AD2"/>
    <w:rsid w:val="007A27E5"/>
    <w:rsid w:val="007A741A"/>
    <w:rsid w:val="007A76B9"/>
    <w:rsid w:val="007B0D6B"/>
    <w:rsid w:val="007B378F"/>
    <w:rsid w:val="007B7295"/>
    <w:rsid w:val="007C2AE0"/>
    <w:rsid w:val="007D5BF7"/>
    <w:rsid w:val="007D6149"/>
    <w:rsid w:val="007D76EB"/>
    <w:rsid w:val="007D7B0B"/>
    <w:rsid w:val="007E007C"/>
    <w:rsid w:val="007E14DC"/>
    <w:rsid w:val="007E4A80"/>
    <w:rsid w:val="007F25AF"/>
    <w:rsid w:val="007F5B6C"/>
    <w:rsid w:val="00803778"/>
    <w:rsid w:val="00816148"/>
    <w:rsid w:val="00817B84"/>
    <w:rsid w:val="00827384"/>
    <w:rsid w:val="00833D3A"/>
    <w:rsid w:val="00837411"/>
    <w:rsid w:val="008509FF"/>
    <w:rsid w:val="00853855"/>
    <w:rsid w:val="00855B5E"/>
    <w:rsid w:val="00860F18"/>
    <w:rsid w:val="00867981"/>
    <w:rsid w:val="00873184"/>
    <w:rsid w:val="00883884"/>
    <w:rsid w:val="00885607"/>
    <w:rsid w:val="00897A30"/>
    <w:rsid w:val="008A6258"/>
    <w:rsid w:val="008A6350"/>
    <w:rsid w:val="008B42FE"/>
    <w:rsid w:val="008B4D59"/>
    <w:rsid w:val="008B57B8"/>
    <w:rsid w:val="008C07EC"/>
    <w:rsid w:val="008C0BF4"/>
    <w:rsid w:val="008C1172"/>
    <w:rsid w:val="008C3382"/>
    <w:rsid w:val="008C5403"/>
    <w:rsid w:val="008D3C5C"/>
    <w:rsid w:val="008D4F09"/>
    <w:rsid w:val="008E0212"/>
    <w:rsid w:val="008E623E"/>
    <w:rsid w:val="008E6C0E"/>
    <w:rsid w:val="008F049E"/>
    <w:rsid w:val="008F280E"/>
    <w:rsid w:val="008F65A9"/>
    <w:rsid w:val="008F6689"/>
    <w:rsid w:val="009037CE"/>
    <w:rsid w:val="00921638"/>
    <w:rsid w:val="00925BD1"/>
    <w:rsid w:val="00930184"/>
    <w:rsid w:val="00932930"/>
    <w:rsid w:val="009337B0"/>
    <w:rsid w:val="00951F5F"/>
    <w:rsid w:val="00955C9E"/>
    <w:rsid w:val="00962E92"/>
    <w:rsid w:val="0096462B"/>
    <w:rsid w:val="00966150"/>
    <w:rsid w:val="00975807"/>
    <w:rsid w:val="00980C60"/>
    <w:rsid w:val="0098636B"/>
    <w:rsid w:val="00992AE6"/>
    <w:rsid w:val="009A001D"/>
    <w:rsid w:val="009A6628"/>
    <w:rsid w:val="009B6F92"/>
    <w:rsid w:val="009C49A8"/>
    <w:rsid w:val="009C4F58"/>
    <w:rsid w:val="009C5A96"/>
    <w:rsid w:val="009D383A"/>
    <w:rsid w:val="009E18CF"/>
    <w:rsid w:val="009E237D"/>
    <w:rsid w:val="009E3D77"/>
    <w:rsid w:val="009F5965"/>
    <w:rsid w:val="009F5EB4"/>
    <w:rsid w:val="009F7E1E"/>
    <w:rsid w:val="00A05EF5"/>
    <w:rsid w:val="00A12244"/>
    <w:rsid w:val="00A14100"/>
    <w:rsid w:val="00A15CB9"/>
    <w:rsid w:val="00A1670D"/>
    <w:rsid w:val="00A264AB"/>
    <w:rsid w:val="00A26727"/>
    <w:rsid w:val="00A34511"/>
    <w:rsid w:val="00A36586"/>
    <w:rsid w:val="00A43911"/>
    <w:rsid w:val="00A43A97"/>
    <w:rsid w:val="00A50026"/>
    <w:rsid w:val="00A641CA"/>
    <w:rsid w:val="00A80827"/>
    <w:rsid w:val="00A81119"/>
    <w:rsid w:val="00A83440"/>
    <w:rsid w:val="00A8344F"/>
    <w:rsid w:val="00A92407"/>
    <w:rsid w:val="00A95531"/>
    <w:rsid w:val="00A9574A"/>
    <w:rsid w:val="00A959E3"/>
    <w:rsid w:val="00A976CC"/>
    <w:rsid w:val="00AA5E89"/>
    <w:rsid w:val="00AB32D2"/>
    <w:rsid w:val="00AB61C2"/>
    <w:rsid w:val="00AB78BD"/>
    <w:rsid w:val="00AC260F"/>
    <w:rsid w:val="00AC39BC"/>
    <w:rsid w:val="00AD7D5F"/>
    <w:rsid w:val="00AE004F"/>
    <w:rsid w:val="00AE42CC"/>
    <w:rsid w:val="00AE59AB"/>
    <w:rsid w:val="00AF1054"/>
    <w:rsid w:val="00AF39B1"/>
    <w:rsid w:val="00B02C30"/>
    <w:rsid w:val="00B04DCD"/>
    <w:rsid w:val="00B07EB1"/>
    <w:rsid w:val="00B14AD1"/>
    <w:rsid w:val="00B2106D"/>
    <w:rsid w:val="00B22204"/>
    <w:rsid w:val="00B23388"/>
    <w:rsid w:val="00B244DE"/>
    <w:rsid w:val="00B2551D"/>
    <w:rsid w:val="00B36450"/>
    <w:rsid w:val="00B50FCE"/>
    <w:rsid w:val="00B5447C"/>
    <w:rsid w:val="00B61346"/>
    <w:rsid w:val="00B667FD"/>
    <w:rsid w:val="00B70007"/>
    <w:rsid w:val="00B71CD0"/>
    <w:rsid w:val="00B82E84"/>
    <w:rsid w:val="00B87DC3"/>
    <w:rsid w:val="00BA7B1B"/>
    <w:rsid w:val="00BC0344"/>
    <w:rsid w:val="00BC07DD"/>
    <w:rsid w:val="00BC5875"/>
    <w:rsid w:val="00BD3547"/>
    <w:rsid w:val="00BE0B8B"/>
    <w:rsid w:val="00BE2732"/>
    <w:rsid w:val="00C01176"/>
    <w:rsid w:val="00C0426F"/>
    <w:rsid w:val="00C067FF"/>
    <w:rsid w:val="00C351EB"/>
    <w:rsid w:val="00C40C7D"/>
    <w:rsid w:val="00C44448"/>
    <w:rsid w:val="00C546DD"/>
    <w:rsid w:val="00C72E4A"/>
    <w:rsid w:val="00C73580"/>
    <w:rsid w:val="00C8049D"/>
    <w:rsid w:val="00C90A6D"/>
    <w:rsid w:val="00C90AA1"/>
    <w:rsid w:val="00C90D6B"/>
    <w:rsid w:val="00C94445"/>
    <w:rsid w:val="00C96FD3"/>
    <w:rsid w:val="00CA173F"/>
    <w:rsid w:val="00CA41DD"/>
    <w:rsid w:val="00CA55AF"/>
    <w:rsid w:val="00CB7012"/>
    <w:rsid w:val="00CB7C9A"/>
    <w:rsid w:val="00CC4E38"/>
    <w:rsid w:val="00CD0310"/>
    <w:rsid w:val="00CD136B"/>
    <w:rsid w:val="00CD5DD9"/>
    <w:rsid w:val="00CE05AD"/>
    <w:rsid w:val="00CF4FD4"/>
    <w:rsid w:val="00CF6A76"/>
    <w:rsid w:val="00D11F57"/>
    <w:rsid w:val="00D129D7"/>
    <w:rsid w:val="00D211C7"/>
    <w:rsid w:val="00D21469"/>
    <w:rsid w:val="00D36FB0"/>
    <w:rsid w:val="00D51D3E"/>
    <w:rsid w:val="00D53B50"/>
    <w:rsid w:val="00D83E61"/>
    <w:rsid w:val="00D95956"/>
    <w:rsid w:val="00DA1D0F"/>
    <w:rsid w:val="00DA281F"/>
    <w:rsid w:val="00DB2758"/>
    <w:rsid w:val="00DB358E"/>
    <w:rsid w:val="00DB3BA0"/>
    <w:rsid w:val="00DC3456"/>
    <w:rsid w:val="00DC34A0"/>
    <w:rsid w:val="00DC70F5"/>
    <w:rsid w:val="00DE2D61"/>
    <w:rsid w:val="00DE56B9"/>
    <w:rsid w:val="00DF018C"/>
    <w:rsid w:val="00DF4350"/>
    <w:rsid w:val="00E00260"/>
    <w:rsid w:val="00E0410B"/>
    <w:rsid w:val="00E05B0F"/>
    <w:rsid w:val="00E14A91"/>
    <w:rsid w:val="00E1540E"/>
    <w:rsid w:val="00E17E3D"/>
    <w:rsid w:val="00E241E4"/>
    <w:rsid w:val="00E30D28"/>
    <w:rsid w:val="00E31211"/>
    <w:rsid w:val="00E313CA"/>
    <w:rsid w:val="00E31735"/>
    <w:rsid w:val="00E359E2"/>
    <w:rsid w:val="00E36B9E"/>
    <w:rsid w:val="00E45852"/>
    <w:rsid w:val="00E47CE5"/>
    <w:rsid w:val="00E52947"/>
    <w:rsid w:val="00E625C9"/>
    <w:rsid w:val="00E63856"/>
    <w:rsid w:val="00E6583E"/>
    <w:rsid w:val="00E754AA"/>
    <w:rsid w:val="00E7692A"/>
    <w:rsid w:val="00E829A3"/>
    <w:rsid w:val="00E84D57"/>
    <w:rsid w:val="00E905A2"/>
    <w:rsid w:val="00E907E6"/>
    <w:rsid w:val="00E91892"/>
    <w:rsid w:val="00E940FD"/>
    <w:rsid w:val="00EB3797"/>
    <w:rsid w:val="00EB5945"/>
    <w:rsid w:val="00ED0617"/>
    <w:rsid w:val="00ED1371"/>
    <w:rsid w:val="00ED4844"/>
    <w:rsid w:val="00ED4AA5"/>
    <w:rsid w:val="00ED4E70"/>
    <w:rsid w:val="00EE0360"/>
    <w:rsid w:val="00EE0DF2"/>
    <w:rsid w:val="00EE1AFD"/>
    <w:rsid w:val="00EE1C46"/>
    <w:rsid w:val="00EE273B"/>
    <w:rsid w:val="00EE4029"/>
    <w:rsid w:val="00EE4FD9"/>
    <w:rsid w:val="00EE7AB5"/>
    <w:rsid w:val="00EF3892"/>
    <w:rsid w:val="00EF39C5"/>
    <w:rsid w:val="00EF598D"/>
    <w:rsid w:val="00F00FB0"/>
    <w:rsid w:val="00F035AF"/>
    <w:rsid w:val="00F05D13"/>
    <w:rsid w:val="00F14DB5"/>
    <w:rsid w:val="00F2079D"/>
    <w:rsid w:val="00F24A2A"/>
    <w:rsid w:val="00F262C6"/>
    <w:rsid w:val="00F301D3"/>
    <w:rsid w:val="00F32D30"/>
    <w:rsid w:val="00F33AE3"/>
    <w:rsid w:val="00F411E1"/>
    <w:rsid w:val="00F42AEA"/>
    <w:rsid w:val="00F462CF"/>
    <w:rsid w:val="00F465B5"/>
    <w:rsid w:val="00F501ED"/>
    <w:rsid w:val="00F621C8"/>
    <w:rsid w:val="00F6639A"/>
    <w:rsid w:val="00F66A79"/>
    <w:rsid w:val="00F8062F"/>
    <w:rsid w:val="00F807B8"/>
    <w:rsid w:val="00F913CE"/>
    <w:rsid w:val="00F9379D"/>
    <w:rsid w:val="00F960AD"/>
    <w:rsid w:val="00FA44FC"/>
    <w:rsid w:val="00FA49EF"/>
    <w:rsid w:val="00FA527A"/>
    <w:rsid w:val="00FB409D"/>
    <w:rsid w:val="00FB5A20"/>
    <w:rsid w:val="00FB7BA8"/>
    <w:rsid w:val="00FC1DE4"/>
    <w:rsid w:val="00FC496D"/>
    <w:rsid w:val="00FC5B40"/>
    <w:rsid w:val="00FD7A56"/>
    <w:rsid w:val="00FE11E8"/>
    <w:rsid w:val="00FF0D05"/>
    <w:rsid w:val="00FF308C"/>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6CB25"/>
  <w15:docId w15:val="{8C64B913-6F4B-4FF8-B58B-DC040EE2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94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FD4"/>
    <w:pPr>
      <w:ind w:leftChars="400" w:left="840"/>
    </w:pPr>
  </w:style>
  <w:style w:type="table" w:styleId="a4">
    <w:name w:val="Table Grid"/>
    <w:basedOn w:val="a1"/>
    <w:uiPriority w:val="59"/>
    <w:rsid w:val="005B5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45A1C"/>
    <w:pPr>
      <w:tabs>
        <w:tab w:val="center" w:pos="4252"/>
        <w:tab w:val="right" w:pos="8504"/>
      </w:tabs>
      <w:snapToGrid w:val="0"/>
    </w:pPr>
  </w:style>
  <w:style w:type="character" w:customStyle="1" w:styleId="a6">
    <w:name w:val="ヘッダー (文字)"/>
    <w:basedOn w:val="a0"/>
    <w:link w:val="a5"/>
    <w:uiPriority w:val="99"/>
    <w:rsid w:val="00445A1C"/>
    <w:rPr>
      <w:sz w:val="24"/>
    </w:rPr>
  </w:style>
  <w:style w:type="paragraph" w:styleId="a7">
    <w:name w:val="footer"/>
    <w:basedOn w:val="a"/>
    <w:link w:val="a8"/>
    <w:uiPriority w:val="99"/>
    <w:unhideWhenUsed/>
    <w:rsid w:val="00445A1C"/>
    <w:pPr>
      <w:tabs>
        <w:tab w:val="center" w:pos="4252"/>
        <w:tab w:val="right" w:pos="8504"/>
      </w:tabs>
      <w:snapToGrid w:val="0"/>
    </w:pPr>
  </w:style>
  <w:style w:type="character" w:customStyle="1" w:styleId="a8">
    <w:name w:val="フッター (文字)"/>
    <w:basedOn w:val="a0"/>
    <w:link w:val="a7"/>
    <w:uiPriority w:val="99"/>
    <w:rsid w:val="00445A1C"/>
    <w:rPr>
      <w:sz w:val="24"/>
    </w:rPr>
  </w:style>
  <w:style w:type="paragraph" w:styleId="a9">
    <w:name w:val="Balloon Text"/>
    <w:basedOn w:val="a"/>
    <w:link w:val="aa"/>
    <w:uiPriority w:val="99"/>
    <w:semiHidden/>
    <w:unhideWhenUsed/>
    <w:rsid w:val="008F66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68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57871"/>
  </w:style>
  <w:style w:type="character" w:customStyle="1" w:styleId="ac">
    <w:name w:val="日付 (文字)"/>
    <w:basedOn w:val="a0"/>
    <w:link w:val="ab"/>
    <w:uiPriority w:val="99"/>
    <w:semiHidden/>
    <w:rsid w:val="00357871"/>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B0D20-1D6D-42D6-A059-AA867682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d7012</cp:lastModifiedBy>
  <cp:revision>14</cp:revision>
  <cp:lastPrinted>2024-10-24T04:13:00Z</cp:lastPrinted>
  <dcterms:created xsi:type="dcterms:W3CDTF">2024-10-15T23:54:00Z</dcterms:created>
  <dcterms:modified xsi:type="dcterms:W3CDTF">2024-10-24T04:14:00Z</dcterms:modified>
</cp:coreProperties>
</file>