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E9F7" w14:textId="4AA49AAC" w:rsidR="003E4DDF" w:rsidRDefault="00972732" w:rsidP="00564BAE">
      <w:r>
        <w:rPr>
          <w:noProof/>
        </w:rPr>
        <mc:AlternateContent>
          <mc:Choice Requires="wps">
            <w:drawing>
              <wp:anchor distT="0" distB="0" distL="114300" distR="114300" simplePos="0" relativeHeight="251651584" behindDoc="0" locked="0" layoutInCell="1" allowOverlap="1" wp14:anchorId="01C5ABDA" wp14:editId="7406661B">
                <wp:simplePos x="0" y="0"/>
                <wp:positionH relativeFrom="column">
                  <wp:posOffset>4385310</wp:posOffset>
                </wp:positionH>
                <wp:positionV relativeFrom="paragraph">
                  <wp:posOffset>61595</wp:posOffset>
                </wp:positionV>
                <wp:extent cx="1838325" cy="55245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28F5" w14:textId="77777777" w:rsidR="0004336C" w:rsidRPr="00A73C66" w:rsidRDefault="0004336C" w:rsidP="0004336C">
                            <w:pPr>
                              <w:spacing w:line="440" w:lineRule="exact"/>
                              <w:jc w:val="distribute"/>
                              <w:rPr>
                                <w:rFonts w:ascii="HGP創英角ｺﾞｼｯｸUB" w:eastAsia="HGP創英角ｺﾞｼｯｸUB" w:hAnsi="HGP創英角ｺﾞｼｯｸUB"/>
                                <w:sz w:val="44"/>
                                <w:szCs w:val="44"/>
                              </w:rPr>
                            </w:pPr>
                            <w:r w:rsidRPr="00A73C66">
                              <w:rPr>
                                <w:rFonts w:ascii="HGP創英角ｺﾞｼｯｸUB" w:eastAsia="HGP創英角ｺﾞｼｯｸUB" w:hAnsi="HGP創英角ｺﾞｼｯｸUB" w:hint="eastAsia"/>
                                <w:sz w:val="44"/>
                                <w:szCs w:val="44"/>
                              </w:rPr>
                              <w:t>オンライン</w:t>
                            </w:r>
                          </w:p>
                          <w:p w14:paraId="641654F7" w14:textId="77777777" w:rsidR="007A79C8" w:rsidRPr="00A73C66" w:rsidRDefault="007A79C8" w:rsidP="007A79C8">
                            <w:pPr>
                              <w:spacing w:line="440" w:lineRule="exact"/>
                              <w:jc w:val="distribute"/>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導入セミナー</w:t>
                            </w:r>
                          </w:p>
                          <w:p w14:paraId="3AFEF81F" w14:textId="77777777" w:rsidR="007A79C8" w:rsidRDefault="007A79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ABDA" id="_x0000_t202" coordsize="21600,21600" o:spt="202" path="m,l,21600r21600,l21600,xe">
                <v:stroke joinstyle="miter"/>
                <v:path gradientshapeok="t" o:connecttype="rect"/>
              </v:shapetype>
              <v:shape id="Text Box 29" o:spid="_x0000_s1026" type="#_x0000_t202" style="position:absolute;left:0;text-align:left;margin-left:345.3pt;margin-top:4.85pt;width:144.7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" filled="f" stroked="f">
                <v:textbox inset="5.85pt,.7pt,5.85pt,.7pt">
                  <w:txbxContent>
                    <w:p w14:paraId="505F28F5" w14:textId="77777777" w:rsidR="0004336C" w:rsidRPr="00A73C66" w:rsidRDefault="0004336C" w:rsidP="0004336C">
                      <w:pPr>
                        <w:spacing w:line="440" w:lineRule="exact"/>
                        <w:jc w:val="distribute"/>
                        <w:rPr>
                          <w:rFonts w:ascii="HGP創英角ｺﾞｼｯｸUB" w:eastAsia="HGP創英角ｺﾞｼｯｸUB" w:hAnsi="HGP創英角ｺﾞｼｯｸUB"/>
                          <w:sz w:val="44"/>
                          <w:szCs w:val="44"/>
                        </w:rPr>
                      </w:pPr>
                      <w:r w:rsidRPr="00A73C66">
                        <w:rPr>
                          <w:rFonts w:ascii="HGP創英角ｺﾞｼｯｸUB" w:eastAsia="HGP創英角ｺﾞｼｯｸUB" w:hAnsi="HGP創英角ｺﾞｼｯｸUB" w:hint="eastAsia"/>
                          <w:sz w:val="44"/>
                          <w:szCs w:val="44"/>
                        </w:rPr>
                        <w:t>オンライン</w:t>
                      </w:r>
                    </w:p>
                    <w:p w14:paraId="641654F7" w14:textId="77777777" w:rsidR="007A79C8" w:rsidRPr="00A73C66" w:rsidRDefault="007A79C8" w:rsidP="007A79C8">
                      <w:pPr>
                        <w:spacing w:line="440" w:lineRule="exact"/>
                        <w:jc w:val="distribute"/>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導入セミナー</w:t>
                      </w:r>
                    </w:p>
                    <w:p w14:paraId="3AFEF81F" w14:textId="77777777" w:rsidR="007A79C8" w:rsidRDefault="007A79C8"/>
                  </w:txbxContent>
                </v:textbox>
              </v:shape>
            </w:pict>
          </mc:Fallback>
        </mc:AlternateContent>
      </w:r>
      <w:r w:rsidR="003D0C96">
        <w:rPr>
          <w:noProof/>
        </w:rPr>
        <mc:AlternateContent>
          <mc:Choice Requires="wps">
            <w:drawing>
              <wp:anchor distT="0" distB="0" distL="114300" distR="114300" simplePos="0" relativeHeight="251644416" behindDoc="0" locked="0" layoutInCell="1" allowOverlap="1" wp14:anchorId="103CA654" wp14:editId="604D081A">
                <wp:simplePos x="0" y="0"/>
                <wp:positionH relativeFrom="column">
                  <wp:posOffset>-5715</wp:posOffset>
                </wp:positionH>
                <wp:positionV relativeFrom="paragraph">
                  <wp:posOffset>-50800</wp:posOffset>
                </wp:positionV>
                <wp:extent cx="4714875" cy="936625"/>
                <wp:effectExtent l="0" t="0" r="0" b="0"/>
                <wp:wrapNone/>
                <wp:docPr id="4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36625"/>
                        </a:xfrm>
                        <a:prstGeom prst="rect">
                          <a:avLst/>
                        </a:prstGeom>
                        <a:noFill/>
                        <a:ln>
                          <a:noFill/>
                        </a:ln>
                      </wps:spPr>
                      <wps:txbx>
                        <w:txbxContent>
                          <w:p w14:paraId="748DB6B3" w14:textId="77777777" w:rsidR="00742D42" w:rsidRPr="003D0C96" w:rsidRDefault="00564BAE" w:rsidP="0032378C">
                            <w:pPr>
                              <w:rPr>
                                <w:rFonts w:ascii="HGP創英角ｺﾞｼｯｸUB" w:eastAsia="HGP創英角ｺﾞｼｯｸUB" w:hAnsi="HGP創英角ｺﾞｼｯｸUB"/>
                                <w:color w:val="333333"/>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D0C96">
                              <w:rPr>
                                <w:rFonts w:ascii="HGP創英角ｺﾞｼｯｸUB" w:eastAsia="HGP創英角ｺﾞｼｯｸUB" w:hAnsi="HGP創英角ｺﾞｼｯｸUB" w:hint="eastAsia"/>
                                <w:color w:val="00CC0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エコアクション２１</w:t>
                            </w:r>
                          </w:p>
                          <w:p w14:paraId="7BA6DC8C" w14:textId="77777777" w:rsidR="00742D42" w:rsidRDefault="00742D42" w:rsidP="009C46F0">
                            <w:pPr>
                              <w:rPr>
                                <w:rFonts w:ascii="HGP創英角ﾎﾟｯﾌﾟ体" w:eastAsia="HGP創英角ﾎﾟｯﾌﾟ体" w:hAnsi="HGP創英角ﾎﾟｯﾌﾟ体"/>
                                <w:color w:val="333333"/>
                                <w:sz w:val="72"/>
                                <w:szCs w:val="72"/>
                              </w:rPr>
                            </w:pPr>
                          </w:p>
                          <w:p w14:paraId="4B67D9E0" w14:textId="77777777" w:rsidR="00742D42" w:rsidRDefault="00742D42" w:rsidP="009C46F0">
                            <w:pPr>
                              <w:rPr>
                                <w:rFonts w:ascii="HGP創英角ﾎﾟｯﾌﾟ体" w:eastAsia="HGP創英角ﾎﾟｯﾌﾟ体" w:hAnsi="HGP創英角ﾎﾟｯﾌﾟ体"/>
                                <w:color w:val="333333"/>
                                <w:sz w:val="72"/>
                                <w:szCs w:val="72"/>
                              </w:rPr>
                            </w:pPr>
                          </w:p>
                          <w:p w14:paraId="6A1E3952" w14:textId="77777777" w:rsidR="00B71477" w:rsidRPr="005344F8" w:rsidRDefault="00B71477" w:rsidP="009C46F0">
                            <w:pPr>
                              <w:rPr>
                                <w:rFonts w:ascii="HGP創英角ﾎﾟｯﾌﾟ体" w:eastAsia="HGP創英角ﾎﾟｯﾌﾟ体" w:hAnsi="HGP創英角ﾎﾟｯﾌﾟ体"/>
                                <w:color w:val="339966"/>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A654" id="Text Box 3" o:spid="_x0000_s1027" type="#_x0000_t202" style="position:absolute;left:0;text-align:left;margin-left:-.45pt;margin-top:-4pt;width:371.25pt;height:7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" filled="f" stroked="f">
                <v:textbox inset="5.85pt,.7pt,5.85pt,.7pt">
                  <w:txbxContent>
                    <w:p w14:paraId="748DB6B3" w14:textId="77777777" w:rsidR="00742D42" w:rsidRPr="003D0C96" w:rsidRDefault="00564BAE" w:rsidP="0032378C">
                      <w:pPr>
                        <w:rPr>
                          <w:rFonts w:ascii="HGP創英角ｺﾞｼｯｸUB" w:eastAsia="HGP創英角ｺﾞｼｯｸUB" w:hAnsi="HGP創英角ｺﾞｼｯｸUB"/>
                          <w:color w:val="333333"/>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D0C96">
                        <w:rPr>
                          <w:rFonts w:ascii="HGP創英角ｺﾞｼｯｸUB" w:eastAsia="HGP創英角ｺﾞｼｯｸUB" w:hAnsi="HGP創英角ｺﾞｼｯｸUB" w:hint="eastAsia"/>
                          <w:color w:val="00CC0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エコアクション２１</w:t>
                      </w:r>
                    </w:p>
                    <w:p w14:paraId="7BA6DC8C" w14:textId="77777777" w:rsidR="00742D42" w:rsidRDefault="00742D42" w:rsidP="009C46F0">
                      <w:pPr>
                        <w:rPr>
                          <w:rFonts w:ascii="HGP創英角ﾎﾟｯﾌﾟ体" w:eastAsia="HGP創英角ﾎﾟｯﾌﾟ体" w:hAnsi="HGP創英角ﾎﾟｯﾌﾟ体"/>
                          <w:color w:val="333333"/>
                          <w:sz w:val="72"/>
                          <w:szCs w:val="72"/>
                        </w:rPr>
                      </w:pPr>
                    </w:p>
                    <w:p w14:paraId="4B67D9E0" w14:textId="77777777" w:rsidR="00742D42" w:rsidRDefault="00742D42" w:rsidP="009C46F0">
                      <w:pPr>
                        <w:rPr>
                          <w:rFonts w:ascii="HGP創英角ﾎﾟｯﾌﾟ体" w:eastAsia="HGP創英角ﾎﾟｯﾌﾟ体" w:hAnsi="HGP創英角ﾎﾟｯﾌﾟ体"/>
                          <w:color w:val="333333"/>
                          <w:sz w:val="72"/>
                          <w:szCs w:val="72"/>
                        </w:rPr>
                      </w:pPr>
                    </w:p>
                    <w:p w14:paraId="6A1E3952" w14:textId="77777777" w:rsidR="00B71477" w:rsidRPr="005344F8" w:rsidRDefault="00B71477" w:rsidP="009C46F0">
                      <w:pPr>
                        <w:rPr>
                          <w:rFonts w:ascii="HGP創英角ﾎﾟｯﾌﾟ体" w:eastAsia="HGP創英角ﾎﾟｯﾌﾟ体" w:hAnsi="HGP創英角ﾎﾟｯﾌﾟ体"/>
                          <w:color w:val="339966"/>
                          <w:sz w:val="72"/>
                          <w:szCs w:val="72"/>
                        </w:rPr>
                      </w:pPr>
                    </w:p>
                  </w:txbxContent>
                </v:textbox>
              </v:shape>
            </w:pict>
          </mc:Fallback>
        </mc:AlternateContent>
      </w:r>
    </w:p>
    <w:p w14:paraId="3FE656BD" w14:textId="64E6F50B" w:rsidR="003E4DDF" w:rsidRDefault="003E4DDF" w:rsidP="00564BAE"/>
    <w:p w14:paraId="029A585F" w14:textId="6C6E456E" w:rsidR="003E4DDF" w:rsidRDefault="003E4DDF" w:rsidP="00564BAE"/>
    <w:p w14:paraId="763CE177" w14:textId="7C10BA11" w:rsidR="003E4DDF" w:rsidRDefault="00F14ABB" w:rsidP="00564BAE">
      <w:r>
        <w:rPr>
          <w:noProof/>
        </w:rPr>
        <mc:AlternateContent>
          <mc:Choice Requires="wps">
            <w:drawing>
              <wp:anchor distT="0" distB="0" distL="114300" distR="114300" simplePos="0" relativeHeight="251648512" behindDoc="0" locked="0" layoutInCell="1" allowOverlap="1" wp14:anchorId="175E7AAD" wp14:editId="2742D940">
                <wp:simplePos x="0" y="0"/>
                <wp:positionH relativeFrom="column">
                  <wp:posOffset>9525</wp:posOffset>
                </wp:positionH>
                <wp:positionV relativeFrom="paragraph">
                  <wp:posOffset>152400</wp:posOffset>
                </wp:positionV>
                <wp:extent cx="6075045" cy="635"/>
                <wp:effectExtent l="34290" t="29845" r="34290" b="361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63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516FF" id="_x0000_t32" coordsize="21600,21600" o:spt="32" o:oned="t" path="m,l21600,21600e" filled="f">
                <v:path arrowok="t" fillok="f" o:connecttype="none"/>
                <o:lock v:ext="edit" shapetype="t"/>
              </v:shapetype>
              <v:shape id="AutoShape 25" o:spid="_x0000_s1026" type="#_x0000_t32" style="position:absolute;left:0;text-align:left;margin-left:.75pt;margin-top:12pt;width:478.3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" strokecolor="#00b050" strokeweight="4.5pt"/>
            </w:pict>
          </mc:Fallback>
        </mc:AlternateContent>
      </w:r>
    </w:p>
    <w:p w14:paraId="18A291D7" w14:textId="2FE551F3" w:rsidR="00B71477" w:rsidRDefault="00B71477" w:rsidP="00742D42">
      <w:pPr>
        <w:spacing w:line="360" w:lineRule="auto"/>
        <w:rPr>
          <w:rFonts w:ascii="ＭＳ Ｐゴシック" w:eastAsia="ＭＳ Ｐゴシック" w:hAnsi="ＭＳ Ｐゴシック"/>
          <w:sz w:val="20"/>
          <w:szCs w:val="20"/>
        </w:rPr>
      </w:pPr>
      <w:r w:rsidRPr="00CB1440">
        <w:rPr>
          <w:rFonts w:ascii="ＭＳ Ｐゴシック" w:eastAsia="ＭＳ Ｐゴシック" w:hAnsi="ＭＳ Ｐゴシック" w:hint="eastAsia"/>
          <w:sz w:val="20"/>
          <w:szCs w:val="20"/>
        </w:rPr>
        <w:t xml:space="preserve">　主催：熊本県、熊本市、（一社）熊本県産業資源循環協会</w:t>
      </w:r>
      <w:r w:rsidR="00E77B6F">
        <w:rPr>
          <w:rFonts w:ascii="ＭＳ Ｐゴシック" w:eastAsia="ＭＳ Ｐゴシック" w:hAnsi="ＭＳ Ｐゴシック" w:hint="eastAsia"/>
          <w:sz w:val="20"/>
          <w:szCs w:val="20"/>
        </w:rPr>
        <w:t xml:space="preserve">　</w:t>
      </w:r>
      <w:r w:rsidRPr="00CB1440">
        <w:rPr>
          <w:rFonts w:ascii="ＭＳ Ｐゴシック" w:eastAsia="ＭＳ Ｐゴシック" w:hAnsi="ＭＳ Ｐゴシック" w:hint="eastAsia"/>
          <w:sz w:val="20"/>
          <w:szCs w:val="20"/>
        </w:rPr>
        <w:t xml:space="preserve">　　共催：エコアクション２１地域事務局ECO－KEEA九環協</w:t>
      </w:r>
    </w:p>
    <w:p w14:paraId="7E0EF813" w14:textId="7335A9D4" w:rsidR="00073D03" w:rsidRDefault="00EB3FA3" w:rsidP="00073D03">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g">
            <w:drawing>
              <wp:anchor distT="0" distB="0" distL="114300" distR="114300" simplePos="0" relativeHeight="251664896" behindDoc="0" locked="0" layoutInCell="1" allowOverlap="1" wp14:anchorId="6CC11E3A" wp14:editId="2BE96090">
                <wp:simplePos x="0" y="0"/>
                <wp:positionH relativeFrom="column">
                  <wp:posOffset>70485</wp:posOffset>
                </wp:positionH>
                <wp:positionV relativeFrom="paragraph">
                  <wp:posOffset>59690</wp:posOffset>
                </wp:positionV>
                <wp:extent cx="5957570" cy="1390650"/>
                <wp:effectExtent l="19050" t="19050" r="43180" b="57150"/>
                <wp:wrapNone/>
                <wp:docPr id="15" name="グループ化 15"/>
                <wp:cNvGraphicFramePr/>
                <a:graphic xmlns:a="http://schemas.openxmlformats.org/drawingml/2006/main">
                  <a:graphicData uri="http://schemas.microsoft.com/office/word/2010/wordprocessingGroup">
                    <wpg:wgp>
                      <wpg:cNvGrpSpPr/>
                      <wpg:grpSpPr>
                        <a:xfrm>
                          <a:off x="0" y="0"/>
                          <a:ext cx="5957570" cy="1390650"/>
                          <a:chOff x="0" y="0"/>
                          <a:chExt cx="5957570" cy="1390650"/>
                        </a:xfrm>
                      </wpg:grpSpPr>
                      <wps:wsp>
                        <wps:cNvPr id="6" name="AutoShape 17"/>
                        <wps:cNvSpPr>
                          <a:spLocks noChangeArrowheads="1"/>
                        </wps:cNvSpPr>
                        <wps:spPr bwMode="auto">
                          <a:xfrm>
                            <a:off x="0" y="0"/>
                            <a:ext cx="5957570" cy="1390650"/>
                          </a:xfrm>
                          <a:prstGeom prst="roundRect">
                            <a:avLst>
                              <a:gd name="adj" fmla="val 17148"/>
                            </a:avLst>
                          </a:prstGeom>
                          <a:solidFill>
                            <a:srgbClr val="C5E0B3"/>
                          </a:solidFill>
                          <a:ln w="38100">
                            <a:solidFill>
                              <a:srgbClr val="F2F2F2"/>
                            </a:solidFill>
                            <a:round/>
                            <a:headEnd/>
                            <a:tailEnd/>
                          </a:ln>
                          <a:effectLst>
                            <a:outerShdw dist="28398" dir="3806097" algn="ctr" rotWithShape="0">
                              <a:srgbClr val="375623">
                                <a:alpha val="50000"/>
                              </a:srgbClr>
                            </a:outerShdw>
                          </a:effectLst>
                        </wps:spPr>
                        <wps:txbx>
                          <w:txbxContent>
                            <w:p w14:paraId="49E315A7" w14:textId="4DB70F36" w:rsidR="0008695C" w:rsidRPr="00032DDD" w:rsidRDefault="0008695C" w:rsidP="00032DDD">
                              <w:pPr>
                                <w:ind w:firstLineChars="300" w:firstLine="635"/>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環境に配慮した経営が求められる中、その手段として注目される「エコアクション２１」</w:t>
                              </w:r>
                            </w:p>
                            <w:p w14:paraId="02CFB76D" w14:textId="243C421E" w:rsidR="0008695C" w:rsidRPr="001F2933" w:rsidRDefault="0008695C" w:rsidP="001F2933">
                              <w:pPr>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経営改善、CSR、取引条件対応などのメリットを得られるほか、</w:t>
                              </w:r>
                              <w:r w:rsidR="007C3EB9">
                                <w:rPr>
                                  <w:rFonts w:ascii="ＭＳ Ｐゴシック" w:eastAsia="ＭＳ Ｐゴシック" w:hAnsi="ＭＳ Ｐゴシック" w:hint="eastAsia"/>
                                  <w:sz w:val="22"/>
                                  <w:szCs w:val="22"/>
                                </w:rPr>
                                <w:t>経営事項審査など</w:t>
                              </w:r>
                              <w:r w:rsidRPr="001F2933">
                                <w:rPr>
                                  <w:rFonts w:ascii="ＭＳ Ｐゴシック" w:eastAsia="ＭＳ Ｐゴシック" w:hAnsi="ＭＳ Ｐゴシック" w:hint="eastAsia"/>
                                  <w:sz w:val="22"/>
                                  <w:szCs w:val="22"/>
                                </w:rPr>
                                <w:t>において評価しています。</w:t>
                              </w:r>
                            </w:p>
                            <w:p w14:paraId="6A27C087" w14:textId="4B4867F0" w:rsidR="009314F9" w:rsidRPr="001F2933" w:rsidRDefault="009314F9" w:rsidP="001F2933">
                              <w:pPr>
                                <w:ind w:firstLine="238"/>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エコアクション２１の認証・登録に関する支援プログラム</w:t>
                              </w:r>
                              <w:r w:rsidRPr="001F2933">
                                <w:rPr>
                                  <w:rFonts w:ascii="ＭＳ Ｐゴシック" w:eastAsia="ＭＳ Ｐゴシック" w:hAnsi="ＭＳ Ｐゴシック" w:hint="eastAsia"/>
                                  <w:color w:val="FF0000"/>
                                  <w:sz w:val="22"/>
                                  <w:szCs w:val="22"/>
                                </w:rPr>
                                <w:t>（無料のコンサルティング）</w:t>
                              </w:r>
                              <w:r w:rsidRPr="001F2933">
                                <w:rPr>
                                  <w:rFonts w:ascii="ＭＳ Ｐゴシック" w:eastAsia="ＭＳ Ｐゴシック" w:hAnsi="ＭＳ Ｐゴシック" w:hint="eastAsia"/>
                                  <w:sz w:val="22"/>
                                  <w:szCs w:val="22"/>
                                </w:rPr>
                                <w:t>の</w:t>
                              </w:r>
                              <w:r w:rsidR="001F2933">
                                <w:rPr>
                                  <w:rFonts w:ascii="ＭＳ Ｐゴシック" w:eastAsia="ＭＳ Ｐゴシック" w:hAnsi="ＭＳ Ｐゴシック" w:hint="eastAsia"/>
                                  <w:sz w:val="22"/>
                                  <w:szCs w:val="22"/>
                                </w:rPr>
                                <w:t>セミナー</w:t>
                              </w:r>
                              <w:r w:rsidRPr="001F2933">
                                <w:rPr>
                                  <w:rFonts w:ascii="ＭＳ Ｐゴシック" w:eastAsia="ＭＳ Ｐゴシック" w:hAnsi="ＭＳ Ｐゴシック" w:hint="eastAsia"/>
                                  <w:sz w:val="22"/>
                                  <w:szCs w:val="22"/>
                                </w:rPr>
                                <w:t>を</w:t>
                              </w:r>
                              <w:r w:rsidR="002E790F" w:rsidRPr="001F2933">
                                <w:rPr>
                                  <w:rFonts w:ascii="ＭＳ Ｐゴシック" w:eastAsia="ＭＳ Ｐゴシック" w:hAnsi="ＭＳ Ｐゴシック" w:hint="eastAsia"/>
                                  <w:sz w:val="22"/>
                                  <w:szCs w:val="22"/>
                                </w:rPr>
                                <w:t>オンラインで</w:t>
                              </w:r>
                              <w:r w:rsidR="001F2933">
                                <w:rPr>
                                  <w:rFonts w:ascii="ＭＳ Ｐゴシック" w:eastAsia="ＭＳ Ｐゴシック" w:hAnsi="ＭＳ Ｐゴシック" w:hint="eastAsia"/>
                                  <w:sz w:val="22"/>
                                  <w:szCs w:val="22"/>
                                </w:rPr>
                                <w:t>開催</w:t>
                              </w:r>
                              <w:r w:rsidRPr="001F2933">
                                <w:rPr>
                                  <w:rFonts w:ascii="ＭＳ Ｐゴシック" w:eastAsia="ＭＳ Ｐゴシック" w:hAnsi="ＭＳ Ｐゴシック" w:hint="eastAsia"/>
                                  <w:sz w:val="22"/>
                                  <w:szCs w:val="22"/>
                                </w:rPr>
                                <w:t>いたします。エコアクション２１への取組を検討されている事業者様は、この機会に是非ご参加ください。</w:t>
                              </w:r>
                            </w:p>
                          </w:txbxContent>
                        </wps:txbx>
                        <wps:bodyPr rot="0" vert="horz" wrap="square" lIns="74295" tIns="8890" rIns="74295" bIns="8890" anchor="t" anchorCtr="0" upright="1">
                          <a:noAutofit/>
                        </wps:bodyPr>
                      </wps:wsp>
                      <wps:wsp>
                        <wps:cNvPr id="10" name="直線コネクタ 10"/>
                        <wps:cNvCnPr/>
                        <wps:spPr>
                          <a:xfrm>
                            <a:off x="133350" y="190500"/>
                            <a:ext cx="342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5381625" y="200025"/>
                            <a:ext cx="342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C11E3A" id="グループ化 15" o:spid="_x0000_s1028" style="position:absolute;left:0;text-align:left;margin-left:5.55pt;margin-top:4.7pt;width:469.1pt;height:109.5pt;z-index:251664896" coordsize="59575,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">
                <v:roundrect id="AutoShape 17" o:spid="_x0000_s1029" style="position:absolute;width:59575;height:13906;visibility:visible;mso-wrap-style:square;v-text-anchor:top" arcsize="112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" fillcolor="#c5e0b3" strokecolor="#f2f2f2" strokeweight="3pt">
                  <v:shadow on="t" color="#375623" opacity=".5" offset="1pt"/>
                  <v:textbox inset="5.85pt,.7pt,5.85pt,.7pt">
                    <w:txbxContent>
                      <w:p w14:paraId="49E315A7" w14:textId="4DB70F36" w:rsidR="0008695C" w:rsidRPr="00032DDD" w:rsidRDefault="0008695C" w:rsidP="00032DDD">
                        <w:pPr>
                          <w:ind w:firstLineChars="300" w:firstLine="635"/>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環境に配慮した経営が求められる中、その手段として注目される「エコアクション２１」</w:t>
                        </w:r>
                      </w:p>
                      <w:p w14:paraId="02CFB76D" w14:textId="243C421E" w:rsidR="0008695C" w:rsidRPr="001F2933" w:rsidRDefault="0008695C" w:rsidP="001F2933">
                        <w:pPr>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経営改善、CSR、取引条件対応などのメリットを得られるほか、</w:t>
                        </w:r>
                        <w:r w:rsidR="007C3EB9">
                          <w:rPr>
                            <w:rFonts w:ascii="ＭＳ Ｐゴシック" w:eastAsia="ＭＳ Ｐゴシック" w:hAnsi="ＭＳ Ｐゴシック" w:hint="eastAsia"/>
                            <w:sz w:val="22"/>
                            <w:szCs w:val="22"/>
                          </w:rPr>
                          <w:t>経営事項審査など</w:t>
                        </w:r>
                        <w:r w:rsidRPr="001F2933">
                          <w:rPr>
                            <w:rFonts w:ascii="ＭＳ Ｐゴシック" w:eastAsia="ＭＳ Ｐゴシック" w:hAnsi="ＭＳ Ｐゴシック" w:hint="eastAsia"/>
                            <w:sz w:val="22"/>
                            <w:szCs w:val="22"/>
                          </w:rPr>
                          <w:t>において評価しています。</w:t>
                        </w:r>
                      </w:p>
                      <w:p w14:paraId="6A27C087" w14:textId="4B4867F0" w:rsidR="009314F9" w:rsidRPr="001F2933" w:rsidRDefault="009314F9" w:rsidP="001F2933">
                        <w:pPr>
                          <w:ind w:firstLine="238"/>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エコアクション２１の認証・登録に関する支援プログラム</w:t>
                        </w:r>
                        <w:r w:rsidRPr="001F2933">
                          <w:rPr>
                            <w:rFonts w:ascii="ＭＳ Ｐゴシック" w:eastAsia="ＭＳ Ｐゴシック" w:hAnsi="ＭＳ Ｐゴシック" w:hint="eastAsia"/>
                            <w:color w:val="FF0000"/>
                            <w:sz w:val="22"/>
                            <w:szCs w:val="22"/>
                          </w:rPr>
                          <w:t>（無料のコンサルティング）</w:t>
                        </w:r>
                        <w:r w:rsidRPr="001F2933">
                          <w:rPr>
                            <w:rFonts w:ascii="ＭＳ Ｐゴシック" w:eastAsia="ＭＳ Ｐゴシック" w:hAnsi="ＭＳ Ｐゴシック" w:hint="eastAsia"/>
                            <w:sz w:val="22"/>
                            <w:szCs w:val="22"/>
                          </w:rPr>
                          <w:t>の</w:t>
                        </w:r>
                        <w:r w:rsidR="001F2933">
                          <w:rPr>
                            <w:rFonts w:ascii="ＭＳ Ｐゴシック" w:eastAsia="ＭＳ Ｐゴシック" w:hAnsi="ＭＳ Ｐゴシック" w:hint="eastAsia"/>
                            <w:sz w:val="22"/>
                            <w:szCs w:val="22"/>
                          </w:rPr>
                          <w:t>セミナー</w:t>
                        </w:r>
                        <w:r w:rsidRPr="001F2933">
                          <w:rPr>
                            <w:rFonts w:ascii="ＭＳ Ｐゴシック" w:eastAsia="ＭＳ Ｐゴシック" w:hAnsi="ＭＳ Ｐゴシック" w:hint="eastAsia"/>
                            <w:sz w:val="22"/>
                            <w:szCs w:val="22"/>
                          </w:rPr>
                          <w:t>を</w:t>
                        </w:r>
                        <w:r w:rsidR="002E790F" w:rsidRPr="001F2933">
                          <w:rPr>
                            <w:rFonts w:ascii="ＭＳ Ｐゴシック" w:eastAsia="ＭＳ Ｐゴシック" w:hAnsi="ＭＳ Ｐゴシック" w:hint="eastAsia"/>
                            <w:sz w:val="22"/>
                            <w:szCs w:val="22"/>
                          </w:rPr>
                          <w:t>オンラインで</w:t>
                        </w:r>
                        <w:r w:rsidR="001F2933">
                          <w:rPr>
                            <w:rFonts w:ascii="ＭＳ Ｐゴシック" w:eastAsia="ＭＳ Ｐゴシック" w:hAnsi="ＭＳ Ｐゴシック" w:hint="eastAsia"/>
                            <w:sz w:val="22"/>
                            <w:szCs w:val="22"/>
                          </w:rPr>
                          <w:t>開催</w:t>
                        </w:r>
                        <w:r w:rsidRPr="001F2933">
                          <w:rPr>
                            <w:rFonts w:ascii="ＭＳ Ｐゴシック" w:eastAsia="ＭＳ Ｐゴシック" w:hAnsi="ＭＳ Ｐゴシック" w:hint="eastAsia"/>
                            <w:sz w:val="22"/>
                            <w:szCs w:val="22"/>
                          </w:rPr>
                          <w:t>いたします。エコアクション２１への取組を検討されている事業者様は、この機会に是非ご参加ください。</w:t>
                        </w:r>
                      </w:p>
                    </w:txbxContent>
                  </v:textbox>
                </v:roundrect>
                <v:line id="直線コネクタ 10" o:spid="_x0000_s1030" style="position:absolute;visibility:visible;mso-wrap-style:square" from="1333,1905" to="4762,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line id="直線コネクタ 12" o:spid="_x0000_s1031" style="position:absolute;visibility:visible;mso-wrap-style:square" from="53816,2000" to="57245,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group>
            </w:pict>
          </mc:Fallback>
        </mc:AlternateContent>
      </w:r>
    </w:p>
    <w:p w14:paraId="2FC19609" w14:textId="478D8A1C" w:rsidR="00C53DBA" w:rsidRPr="003D0C96" w:rsidRDefault="00C53DBA" w:rsidP="00742D42">
      <w:pPr>
        <w:spacing w:line="360" w:lineRule="auto"/>
        <w:rPr>
          <w:rFonts w:ascii="ＭＳ Ｐゴシック" w:eastAsia="ＭＳ Ｐゴシック" w:hAnsi="ＭＳ Ｐゴシック"/>
          <w:sz w:val="20"/>
          <w:szCs w:val="20"/>
        </w:rPr>
      </w:pPr>
    </w:p>
    <w:p w14:paraId="30A5A233" w14:textId="739057C2" w:rsidR="003E4DDF" w:rsidRDefault="003E4DDF" w:rsidP="00564BAE"/>
    <w:p w14:paraId="5D4C4A94" w14:textId="7FC42096" w:rsidR="003E4DDF" w:rsidRPr="00E77B6F" w:rsidRDefault="003E4DDF" w:rsidP="00564BAE"/>
    <w:p w14:paraId="52D5F79E" w14:textId="08B5209E" w:rsidR="003E4DDF" w:rsidRDefault="003E4DDF" w:rsidP="00564BAE"/>
    <w:p w14:paraId="758938CB" w14:textId="57C60744" w:rsidR="003E4DDF" w:rsidRDefault="003E4DDF" w:rsidP="00564BAE"/>
    <w:p w14:paraId="2C54C021" w14:textId="7C2B918F" w:rsidR="00ED427D" w:rsidRDefault="00ED427D" w:rsidP="00564BAE"/>
    <w:p w14:paraId="2E4348F9" w14:textId="757172A3" w:rsidR="0004336C" w:rsidRDefault="0004336C" w:rsidP="00564BAE">
      <w:r>
        <w:rPr>
          <w:noProof/>
        </w:rPr>
        <mc:AlternateContent>
          <mc:Choice Requires="wps">
            <w:drawing>
              <wp:anchor distT="0" distB="0" distL="114300" distR="114300" simplePos="0" relativeHeight="251646464" behindDoc="0" locked="0" layoutInCell="1" allowOverlap="1" wp14:anchorId="5620C04C" wp14:editId="063CBC7E">
                <wp:simplePos x="0" y="0"/>
                <wp:positionH relativeFrom="column">
                  <wp:posOffset>165735</wp:posOffset>
                </wp:positionH>
                <wp:positionV relativeFrom="paragraph">
                  <wp:posOffset>21589</wp:posOffset>
                </wp:positionV>
                <wp:extent cx="5854700" cy="3762375"/>
                <wp:effectExtent l="0" t="0" r="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45FE" w14:textId="1B884242" w:rsidR="005658C2"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日時：</w:t>
                            </w:r>
                            <w:r w:rsidR="006B6773" w:rsidRPr="00FE3B6D">
                              <w:rPr>
                                <w:rFonts w:ascii="HGP創英角ｺﾞｼｯｸUB" w:eastAsia="HGP創英角ｺﾞｼｯｸUB" w:hAnsi="HGP創英角ｺﾞｼｯｸUB" w:hint="eastAsia"/>
                                <w:sz w:val="38"/>
                                <w:szCs w:val="38"/>
                              </w:rPr>
                              <w:t>令和</w:t>
                            </w:r>
                            <w:r w:rsidR="003D0C96">
                              <w:rPr>
                                <w:rFonts w:ascii="HGP創英角ｺﾞｼｯｸUB" w:eastAsia="HGP創英角ｺﾞｼｯｸUB" w:hAnsi="HGP創英角ｺﾞｼｯｸUB" w:hint="eastAsia"/>
                                <w:sz w:val="38"/>
                                <w:szCs w:val="38"/>
                              </w:rPr>
                              <w:t>５</w:t>
                            </w:r>
                            <w:r w:rsidR="006B6773" w:rsidRPr="00FE3B6D">
                              <w:rPr>
                                <w:rFonts w:ascii="HGP創英角ｺﾞｼｯｸUB" w:eastAsia="HGP創英角ｺﾞｼｯｸUB" w:hAnsi="HGP創英角ｺﾞｼｯｸUB" w:hint="eastAsia"/>
                                <w:sz w:val="38"/>
                                <w:szCs w:val="38"/>
                              </w:rPr>
                              <w:t>年</w:t>
                            </w:r>
                            <w:r w:rsidR="003E4DDF" w:rsidRPr="00FE3B6D">
                              <w:rPr>
                                <w:rFonts w:ascii="HGP創英角ｺﾞｼｯｸUB" w:eastAsia="HGP創英角ｺﾞｼｯｸUB" w:hAnsi="HGP創英角ｺﾞｼｯｸUB" w:hint="eastAsia"/>
                                <w:sz w:val="38"/>
                                <w:szCs w:val="38"/>
                              </w:rPr>
                              <w:t xml:space="preserve">　</w:t>
                            </w:r>
                            <w:r w:rsidR="003D0C96" w:rsidRPr="003D0C96">
                              <w:rPr>
                                <w:rFonts w:ascii="HGP創英角ｺﾞｼｯｸUB" w:eastAsia="HGP創英角ｺﾞｼｯｸUB" w:hAnsi="HGP創英角ｺﾞｼｯｸUB" w:hint="eastAsia"/>
                                <w:color w:val="FF0000"/>
                                <w:sz w:val="38"/>
                                <w:szCs w:val="38"/>
                              </w:rPr>
                              <w:t>６</w:t>
                            </w:r>
                            <w:r w:rsidR="003E4DDF" w:rsidRPr="003D0C96">
                              <w:rPr>
                                <w:rFonts w:ascii="HGP創英角ｺﾞｼｯｸUB" w:eastAsia="HGP創英角ｺﾞｼｯｸUB" w:hAnsi="HGP創英角ｺﾞｼｯｸUB" w:hint="eastAsia"/>
                                <w:color w:val="FF0000"/>
                                <w:sz w:val="38"/>
                                <w:szCs w:val="38"/>
                              </w:rPr>
                              <w:t>月</w:t>
                            </w:r>
                            <w:r w:rsidR="003D0C96">
                              <w:rPr>
                                <w:rFonts w:ascii="HGP創英角ｺﾞｼｯｸUB" w:eastAsia="HGP創英角ｺﾞｼｯｸUB" w:hAnsi="HGP創英角ｺﾞｼｯｸUB" w:hint="eastAsia"/>
                                <w:color w:val="FF0000"/>
                                <w:sz w:val="38"/>
                                <w:szCs w:val="38"/>
                              </w:rPr>
                              <w:t>８</w:t>
                            </w:r>
                            <w:r w:rsidR="003E4DDF" w:rsidRPr="00FE3B6D">
                              <w:rPr>
                                <w:rFonts w:ascii="HGP創英角ｺﾞｼｯｸUB" w:eastAsia="HGP創英角ｺﾞｼｯｸUB" w:hAnsi="HGP創英角ｺﾞｼｯｸUB" w:hint="eastAsia"/>
                                <w:color w:val="FF0000"/>
                                <w:sz w:val="38"/>
                                <w:szCs w:val="38"/>
                              </w:rPr>
                              <w:t>日</w:t>
                            </w:r>
                            <w:r w:rsidR="005658C2" w:rsidRPr="00C85DCA">
                              <w:rPr>
                                <w:rFonts w:ascii="HGP創英角ｺﾞｼｯｸUB" w:eastAsia="HGP創英角ｺﾞｼｯｸUB" w:hAnsi="HGP創英角ｺﾞｼｯｸUB" w:hint="eastAsia"/>
                                <w:color w:val="FF0000"/>
                                <w:sz w:val="38"/>
                                <w:szCs w:val="38"/>
                              </w:rPr>
                              <w:t>（</w:t>
                            </w:r>
                            <w:r w:rsidR="005C1D7C">
                              <w:rPr>
                                <w:rFonts w:ascii="HGP創英角ｺﾞｼｯｸUB" w:eastAsia="HGP創英角ｺﾞｼｯｸUB" w:hAnsi="HGP創英角ｺﾞｼｯｸUB" w:hint="eastAsia"/>
                                <w:color w:val="FF0000"/>
                                <w:sz w:val="38"/>
                                <w:szCs w:val="38"/>
                              </w:rPr>
                              <w:t>木</w:t>
                            </w:r>
                            <w:r w:rsidR="005658C2" w:rsidRPr="00C85DCA">
                              <w:rPr>
                                <w:rFonts w:ascii="HGP創英角ｺﾞｼｯｸUB" w:eastAsia="HGP創英角ｺﾞｼｯｸUB" w:hAnsi="HGP創英角ｺﾞｼｯｸUB" w:hint="eastAsia"/>
                                <w:color w:val="FF0000"/>
                                <w:sz w:val="38"/>
                                <w:szCs w:val="38"/>
                              </w:rPr>
                              <w:t>）</w:t>
                            </w:r>
                            <w:r w:rsidRPr="00FE3B6D">
                              <w:rPr>
                                <w:rFonts w:ascii="HGP創英角ｺﾞｼｯｸUB" w:eastAsia="HGP創英角ｺﾞｼｯｸUB" w:hAnsi="HGP創英角ｺﾞｼｯｸUB" w:hint="eastAsia"/>
                                <w:sz w:val="38"/>
                                <w:szCs w:val="38"/>
                              </w:rPr>
                              <w:t xml:space="preserve">　</w:t>
                            </w:r>
                            <w:r w:rsidR="00C85DCA">
                              <w:rPr>
                                <w:rFonts w:ascii="HGP創英角ｺﾞｼｯｸUB" w:eastAsia="HGP創英角ｺﾞｼｯｸUB" w:hAnsi="HGP創英角ｺﾞｼｯｸUB" w:hint="eastAsia"/>
                                <w:sz w:val="38"/>
                                <w:szCs w:val="38"/>
                              </w:rPr>
                              <w:t>１４</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１６</w:t>
                            </w:r>
                            <w:r w:rsidR="00F93037"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p>
                          <w:p w14:paraId="42B1C015" w14:textId="182AFB13" w:rsidR="00972732" w:rsidRDefault="00972732" w:rsidP="00FE3B6D">
                            <w:pPr>
                              <w:spacing w:line="520" w:lineRule="exact"/>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定員：90名</w:t>
                            </w:r>
                          </w:p>
                          <w:p w14:paraId="6BFBF99D" w14:textId="55DE0D51" w:rsidR="006E2AEE"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対象：熊本県内の事業所</w:t>
                            </w:r>
                          </w:p>
                          <w:p w14:paraId="3CA3DBCB" w14:textId="5F42B5CB" w:rsidR="00F93037" w:rsidRPr="00FE3B6D" w:rsidRDefault="00F93037"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開催方法：</w:t>
                            </w:r>
                            <w:r w:rsidRPr="00FE3B6D">
                              <w:rPr>
                                <w:rFonts w:ascii="HGP創英角ｺﾞｼｯｸUB" w:eastAsia="HGP創英角ｺﾞｼｯｸUB" w:hAnsi="HGP創英角ｺﾞｼｯｸUB" w:hint="eastAsia"/>
                                <w:color w:val="FF0000"/>
                                <w:sz w:val="38"/>
                                <w:szCs w:val="38"/>
                              </w:rPr>
                              <w:t>オンライン</w:t>
                            </w:r>
                            <w:r w:rsidR="003D0C96">
                              <w:rPr>
                                <w:rFonts w:ascii="HGP創英角ｺﾞｼｯｸUB" w:eastAsia="HGP創英角ｺﾞｼｯｸUB" w:hAnsi="HGP創英角ｺﾞｼｯｸUB" w:hint="eastAsia"/>
                                <w:color w:val="FF0000"/>
                                <w:sz w:val="38"/>
                                <w:szCs w:val="38"/>
                              </w:rPr>
                              <w:t>セミナー</w:t>
                            </w:r>
                            <w:r w:rsidR="00A5675E" w:rsidRPr="00FE3B6D">
                              <w:rPr>
                                <w:rFonts w:ascii="HGP創英角ｺﾞｼｯｸUB" w:eastAsia="HGP創英角ｺﾞｼｯｸUB" w:hAnsi="HGP創英角ｺﾞｼｯｸUB" w:hint="eastAsia"/>
                                <w:color w:val="FF0000"/>
                                <w:sz w:val="38"/>
                                <w:szCs w:val="38"/>
                              </w:rPr>
                              <w:t xml:space="preserve">　</w:t>
                            </w:r>
                            <w:r w:rsidRPr="00FE3B6D">
                              <w:rPr>
                                <w:rFonts w:ascii="HGP創英角ｺﾞｼｯｸUB" w:eastAsia="HGP創英角ｺﾞｼｯｸUB" w:hAnsi="HGP創英角ｺﾞｼｯｸUB" w:hint="eastAsia"/>
                                <w:sz w:val="38"/>
                                <w:szCs w:val="38"/>
                              </w:rPr>
                              <w:t>（Zoom）</w:t>
                            </w:r>
                          </w:p>
                          <w:p w14:paraId="7533D9FA" w14:textId="725AFBAC" w:rsidR="006E2AEE" w:rsidRPr="00FE3B6D" w:rsidRDefault="007D1051" w:rsidP="0004336C">
                            <w:pPr>
                              <w:spacing w:line="520" w:lineRule="exact"/>
                              <w:ind w:left="2601" w:hangingChars="700" w:hanging="2601"/>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申込</w:t>
                            </w:r>
                            <w:r w:rsidR="0004336C">
                              <w:rPr>
                                <w:rFonts w:ascii="HGP創英角ｺﾞｼｯｸUB" w:eastAsia="HGP創英角ｺﾞｼｯｸUB" w:hAnsi="HGP創英角ｺﾞｼｯｸUB" w:hint="eastAsia"/>
                                <w:sz w:val="38"/>
                                <w:szCs w:val="38"/>
                              </w:rPr>
                              <w:t>期限</w:t>
                            </w:r>
                            <w:r w:rsidR="006B6773" w:rsidRPr="00FE3B6D">
                              <w:rPr>
                                <w:rFonts w:ascii="HGP創英角ｺﾞｼｯｸUB" w:eastAsia="HGP創英角ｺﾞｼｯｸUB" w:hAnsi="HGP創英角ｺﾞｼｯｸUB" w:hint="eastAsia"/>
                                <w:sz w:val="38"/>
                                <w:szCs w:val="38"/>
                              </w:rPr>
                              <w:t>・方法</w:t>
                            </w:r>
                            <w:r w:rsidR="006E2AEE" w:rsidRPr="00FE3B6D">
                              <w:rPr>
                                <w:rFonts w:ascii="HGP創英角ｺﾞｼｯｸUB" w:eastAsia="HGP創英角ｺﾞｼｯｸUB" w:hAnsi="HGP創英角ｺﾞｼｯｸUB" w:hint="eastAsia"/>
                                <w:sz w:val="38"/>
                                <w:szCs w:val="38"/>
                              </w:rPr>
                              <w:t>：</w:t>
                            </w:r>
                            <w:r w:rsidR="003D0C96" w:rsidRPr="0004336C">
                              <w:rPr>
                                <w:rFonts w:ascii="HGP創英角ｺﾞｼｯｸUB" w:eastAsia="HGP創英角ｺﾞｼｯｸUB" w:hAnsi="HGP創英角ｺﾞｼｯｸUB" w:hint="eastAsia"/>
                                <w:sz w:val="36"/>
                                <w:szCs w:val="36"/>
                              </w:rPr>
                              <w:t>５</w:t>
                            </w:r>
                            <w:r w:rsidR="006E2AEE" w:rsidRPr="0004336C">
                              <w:rPr>
                                <w:rFonts w:ascii="HGP創英角ｺﾞｼｯｸUB" w:eastAsia="HGP創英角ｺﾞｼｯｸUB" w:hAnsi="HGP創英角ｺﾞｼｯｸUB" w:hint="eastAsia"/>
                                <w:sz w:val="36"/>
                                <w:szCs w:val="36"/>
                              </w:rPr>
                              <w:t>月</w:t>
                            </w:r>
                            <w:r w:rsidR="007C3EB9">
                              <w:rPr>
                                <w:rFonts w:ascii="HGP創英角ｺﾞｼｯｸUB" w:eastAsia="HGP創英角ｺﾞｼｯｸUB" w:hAnsi="HGP創英角ｺﾞｼｯｸUB" w:hint="eastAsia"/>
                                <w:sz w:val="36"/>
                                <w:szCs w:val="36"/>
                              </w:rPr>
                              <w:t>19</w:t>
                            </w:r>
                            <w:r w:rsidR="006E2AEE" w:rsidRPr="0004336C">
                              <w:rPr>
                                <w:rFonts w:ascii="HGP創英角ｺﾞｼｯｸUB" w:eastAsia="HGP創英角ｺﾞｼｯｸUB" w:hAnsi="HGP創英角ｺﾞｼｯｸUB" w:hint="eastAsia"/>
                                <w:sz w:val="36"/>
                                <w:szCs w:val="36"/>
                              </w:rPr>
                              <w:t>日</w:t>
                            </w:r>
                            <w:r w:rsidR="007C3EB9">
                              <w:rPr>
                                <w:rFonts w:ascii="HGP創英角ｺﾞｼｯｸUB" w:eastAsia="HGP創英角ｺﾞｼｯｸUB" w:hAnsi="HGP創英角ｺﾞｼｯｸUB" w:hint="eastAsia"/>
                                <w:sz w:val="36"/>
                                <w:szCs w:val="36"/>
                              </w:rPr>
                              <w:t>（金）</w:t>
                            </w:r>
                            <w:r w:rsidR="006E2AEE" w:rsidRPr="0004336C">
                              <w:rPr>
                                <w:rFonts w:ascii="HGP創英角ｺﾞｼｯｸUB" w:eastAsia="HGP創英角ｺﾞｼｯｸUB" w:hAnsi="HGP創英角ｺﾞｼｯｸUB" w:hint="eastAsia"/>
                                <w:sz w:val="36"/>
                                <w:szCs w:val="36"/>
                              </w:rPr>
                              <w:t>まで</w:t>
                            </w:r>
                            <w:r w:rsidR="006B6773" w:rsidRPr="0004336C">
                              <w:rPr>
                                <w:rFonts w:ascii="HGP創英角ｺﾞｼｯｸUB" w:eastAsia="HGP創英角ｺﾞｼｯｸUB" w:hAnsi="HGP創英角ｺﾞｼｯｸUB" w:hint="eastAsia"/>
                                <w:sz w:val="36"/>
                                <w:szCs w:val="36"/>
                              </w:rPr>
                              <w:t>に</w:t>
                            </w:r>
                            <w:r w:rsidR="007A79C8" w:rsidRPr="0004336C">
                              <w:rPr>
                                <w:rFonts w:ascii="HGP創英角ｺﾞｼｯｸUB" w:eastAsia="HGP創英角ｺﾞｼｯｸUB" w:hAnsi="HGP創英角ｺﾞｼｯｸUB" w:hint="eastAsia"/>
                                <w:sz w:val="36"/>
                                <w:szCs w:val="36"/>
                              </w:rPr>
                              <w:t>Web</w:t>
                            </w:r>
                            <w:r w:rsidR="0004336C" w:rsidRPr="0004336C">
                              <w:rPr>
                                <w:rFonts w:ascii="HGP創英角ｺﾞｼｯｸUB" w:eastAsia="HGP創英角ｺﾞｼｯｸUB" w:hAnsi="HGP創英角ｺﾞｼｯｸUB" w:hint="eastAsia"/>
                                <w:sz w:val="36"/>
                                <w:szCs w:val="36"/>
                              </w:rPr>
                              <w:t>からお申込み下さい。</w:t>
                            </w:r>
                            <w:r w:rsidR="006B6773" w:rsidRPr="0004336C">
                              <w:rPr>
                                <w:rFonts w:ascii="HGP創英角ｺﾞｼｯｸUB" w:eastAsia="HGP創英角ｺﾞｼｯｸUB" w:hAnsi="HGP創英角ｺﾞｼｯｸUB" w:hint="eastAsia"/>
                                <w:sz w:val="32"/>
                                <w:szCs w:val="32"/>
                              </w:rPr>
                              <w:t>メール</w:t>
                            </w:r>
                            <w:r w:rsidR="005D1E0F">
                              <w:rPr>
                                <w:rFonts w:ascii="HGP創英角ｺﾞｼｯｸUB" w:eastAsia="HGP創英角ｺﾞｼｯｸUB" w:hAnsi="HGP創英角ｺﾞｼｯｸUB" w:hint="eastAsia"/>
                                <w:sz w:val="32"/>
                                <w:szCs w:val="32"/>
                              </w:rPr>
                              <w:t>又は</w:t>
                            </w:r>
                            <w:r w:rsidR="009F4E70">
                              <w:rPr>
                                <w:rFonts w:ascii="HGP創英角ｺﾞｼｯｸUB" w:eastAsia="HGP創英角ｺﾞｼｯｸUB" w:hAnsi="HGP創英角ｺﾞｼｯｸUB"/>
                                <w:sz w:val="32"/>
                                <w:szCs w:val="32"/>
                              </w:rPr>
                              <w:t>FAX</w:t>
                            </w:r>
                            <w:r w:rsidR="0004336C" w:rsidRPr="0004336C">
                              <w:rPr>
                                <w:rFonts w:ascii="HGP創英角ｺﾞｼｯｸUB" w:eastAsia="HGP創英角ｺﾞｼｯｸUB" w:hAnsi="HGP創英角ｺﾞｼｯｸUB" w:hint="eastAsia"/>
                                <w:sz w:val="32"/>
                                <w:szCs w:val="32"/>
                              </w:rPr>
                              <w:t>でも可能です</w:t>
                            </w:r>
                          </w:p>
                          <w:p w14:paraId="613E46DA" w14:textId="168F1F58" w:rsidR="005A315E" w:rsidRDefault="005A315E" w:rsidP="00A5675E">
                            <w:pPr>
                              <w:spacing w:line="480" w:lineRule="exact"/>
                              <w:rPr>
                                <w:rStyle w:val="a4"/>
                                <w:rFonts w:ascii="ＭＳ Ｐゴシック" w:eastAsia="ＭＳ Ｐゴシック" w:hAnsi="ＭＳ Ｐゴシック"/>
                                <w:sz w:val="24"/>
                              </w:rPr>
                            </w:pPr>
                            <w:r>
                              <w:rPr>
                                <w:rFonts w:ascii="HGP創英角ｺﾞｼｯｸUB" w:eastAsia="HGP創英角ｺﾞｼｯｸUB" w:hAnsi="HGP創英角ｺﾞｼｯｸUB" w:hint="eastAsia"/>
                                <w:sz w:val="36"/>
                                <w:szCs w:val="36"/>
                              </w:rPr>
                              <w:t xml:space="preserve">　</w:t>
                            </w:r>
                            <w:r w:rsidRPr="009F4E70">
                              <w:rPr>
                                <w:rFonts w:ascii="ＭＳ Ｐゴシック" w:eastAsia="ＭＳ Ｐゴシック" w:hAnsi="ＭＳ Ｐゴシック" w:hint="eastAsia"/>
                                <w:sz w:val="22"/>
                                <w:szCs w:val="22"/>
                              </w:rPr>
                              <w:t>※地域事務局のホームページからもダウンロードできます</w:t>
                            </w:r>
                            <w:r w:rsidRPr="00E11D6C">
                              <w:rPr>
                                <w:rFonts w:ascii="ＭＳ Ｐゴシック" w:eastAsia="ＭＳ Ｐゴシック" w:hAnsi="ＭＳ Ｐゴシック" w:hint="eastAsia"/>
                                <w:sz w:val="24"/>
                              </w:rPr>
                              <w:t xml:space="preserve">　</w:t>
                            </w:r>
                            <w:hyperlink r:id="rId7" w:history="1">
                              <w:r w:rsidR="005F5D0A" w:rsidRPr="007F2ED8">
                                <w:rPr>
                                  <w:rStyle w:val="a4"/>
                                  <w:rFonts w:ascii="ＭＳ Ｐゴシック" w:eastAsia="ＭＳ Ｐゴシック" w:hAnsi="ＭＳ Ｐゴシック" w:hint="eastAsia"/>
                                  <w:sz w:val="24"/>
                                </w:rPr>
                                <w:t>http://www.keea.or.jp/</w:t>
                              </w:r>
                            </w:hyperlink>
                          </w:p>
                          <w:p w14:paraId="07D7C3C9" w14:textId="1B7087DE" w:rsidR="009F4E70" w:rsidRPr="009F4E70" w:rsidRDefault="009F4E70" w:rsidP="009F4E70">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4"/>
                              </w:rPr>
                              <w:t xml:space="preserve">　　　</w:t>
                            </w:r>
                            <w:r w:rsidRPr="009F4E70">
                              <w:rPr>
                                <w:rFonts w:ascii="ＭＳ Ｐゴシック" w:eastAsia="ＭＳ Ｐゴシック" w:hAnsi="ＭＳ Ｐゴシック" w:hint="eastAsia"/>
                                <w:sz w:val="22"/>
                                <w:szCs w:val="22"/>
                              </w:rPr>
                              <w:t>インフォメーションを参照ください</w:t>
                            </w:r>
                          </w:p>
                          <w:p w14:paraId="2D30FCED" w14:textId="77DFFF25" w:rsidR="009D4583" w:rsidRPr="005F5D0A" w:rsidRDefault="009D4583" w:rsidP="0032378C">
                            <w:pPr>
                              <w:spacing w:line="480" w:lineRule="exact"/>
                              <w:rPr>
                                <w:rFonts w:ascii="HGP創英角ｺﾞｼｯｸUB" w:eastAsia="HGP創英角ｺﾞｼｯｸUB" w:hAnsi="HGP創英角ｺﾞｼｯｸUB"/>
                                <w:sz w:val="26"/>
                                <w:szCs w:val="26"/>
                              </w:rPr>
                            </w:pPr>
                            <w:r w:rsidRPr="005F5D0A">
                              <w:rPr>
                                <w:rFonts w:ascii="HGP創英角ｺﾞｼｯｸUB" w:eastAsia="HGP創英角ｺﾞｼｯｸUB" w:hAnsi="HGP創英角ｺﾞｼｯｸUB" w:hint="eastAsia"/>
                                <w:sz w:val="26"/>
                                <w:szCs w:val="26"/>
                              </w:rPr>
                              <w:t>内</w:t>
                            </w:r>
                            <w:r w:rsidR="004A1C35" w:rsidRPr="005F5D0A">
                              <w:rPr>
                                <w:rFonts w:ascii="HGP創英角ｺﾞｼｯｸUB" w:eastAsia="HGP創英角ｺﾞｼｯｸUB" w:hAnsi="HGP創英角ｺﾞｼｯｸUB" w:hint="eastAsia"/>
                                <w:sz w:val="26"/>
                                <w:szCs w:val="26"/>
                              </w:rPr>
                              <w:t xml:space="preserve"> </w:t>
                            </w:r>
                            <w:r w:rsidRPr="005F5D0A">
                              <w:rPr>
                                <w:rFonts w:ascii="HGP創英角ｺﾞｼｯｸUB" w:eastAsia="HGP創英角ｺﾞｼｯｸUB" w:hAnsi="HGP創英角ｺﾞｼｯｸUB" w:hint="eastAsia"/>
                                <w:sz w:val="26"/>
                                <w:szCs w:val="26"/>
                              </w:rPr>
                              <w:t>容</w:t>
                            </w:r>
                            <w:r w:rsidR="004A1C35" w:rsidRPr="005F5D0A">
                              <w:rPr>
                                <w:rFonts w:ascii="HGP創英角ｺﾞｼｯｸUB" w:eastAsia="HGP創英角ｺﾞｼｯｸUB" w:hAnsi="HGP創英角ｺﾞｼｯｸUB" w:hint="eastAsia"/>
                                <w:sz w:val="26"/>
                                <w:szCs w:val="26"/>
                              </w:rPr>
                              <w:t>：</w:t>
                            </w:r>
                          </w:p>
                          <w:p w14:paraId="4B63E0DF" w14:textId="660A0383" w:rsidR="00F91315" w:rsidRPr="005F5D0A" w:rsidRDefault="009D4583" w:rsidP="009D4583">
                            <w:pPr>
                              <w:spacing w:line="360" w:lineRule="exact"/>
                              <w:rPr>
                                <w:rFonts w:ascii="ＭＳ Ｐゴシック" w:eastAsia="ＭＳ Ｐゴシック" w:hAnsi="ＭＳ Ｐゴシック"/>
                                <w:sz w:val="26"/>
                                <w:szCs w:val="26"/>
                              </w:rPr>
                            </w:pPr>
                            <w:r w:rsidRPr="005F5D0A">
                              <w:rPr>
                                <w:rFonts w:ascii="HGP創英角ｺﾞｼｯｸUB" w:eastAsia="HGP創英角ｺﾞｼｯｸUB" w:hAnsi="HGP創英角ｺﾞｼｯｸUB" w:hint="eastAsia"/>
                                <w:sz w:val="26"/>
                                <w:szCs w:val="26"/>
                              </w:rPr>
                              <w:t xml:space="preserve">　</w:t>
                            </w:r>
                            <w:r w:rsidRPr="005F5D0A">
                              <w:rPr>
                                <w:rFonts w:ascii="ＭＳ Ｐゴシック" w:eastAsia="ＭＳ Ｐゴシック" w:hAnsi="ＭＳ Ｐゴシック" w:hint="eastAsia"/>
                                <w:sz w:val="26"/>
                                <w:szCs w:val="26"/>
                              </w:rPr>
                              <w:t>１．熊本県における温暖化対策について</w:t>
                            </w:r>
                          </w:p>
                          <w:p w14:paraId="51B69D82" w14:textId="77777777" w:rsidR="009D4583" w:rsidRPr="005F5D0A" w:rsidRDefault="009D4583" w:rsidP="009D4583">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２．優良産廃処理事業者認定制度の概要について</w:t>
                            </w:r>
                          </w:p>
                          <w:p w14:paraId="65C55D8A" w14:textId="460DE276" w:rsidR="00F91315" w:rsidRDefault="009D4583" w:rsidP="001C73AB">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３．エコアクション２１の概要及び支援プログラムの説明</w:t>
                            </w:r>
                          </w:p>
                          <w:p w14:paraId="1DB5A269" w14:textId="77777777" w:rsidR="00FE28AD" w:rsidRPr="005F5D0A" w:rsidRDefault="00FE28AD" w:rsidP="001C73AB">
                            <w:pPr>
                              <w:spacing w:line="360" w:lineRule="exact"/>
                              <w:rPr>
                                <w:rFonts w:ascii="ＭＳ Ｐゴシック" w:eastAsia="ＭＳ Ｐゴシック" w:hAnsi="ＭＳ Ｐゴシック"/>
                                <w:sz w:val="26"/>
                                <w:szCs w:val="26"/>
                              </w:rPr>
                            </w:pPr>
                          </w:p>
                          <w:p w14:paraId="5FA264C0" w14:textId="77777777" w:rsidR="00642144" w:rsidRPr="005A315E" w:rsidRDefault="00642144" w:rsidP="006B6773">
                            <w:pPr>
                              <w:rPr>
                                <w:rFonts w:ascii="HGP創英角ｺﾞｼｯｸUB" w:eastAsia="HGP創英角ｺﾞｼｯｸUB" w:hAnsi="HGP創英角ｺﾞｼｯｸU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C04C" id="Text Box 20" o:spid="_x0000_s1032" type="#_x0000_t202" style="position:absolute;left:0;text-align:left;margin-left:13.05pt;margin-top:1.7pt;width:461pt;height:29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" filled="f" stroked="f">
                <v:textbox inset="5.85pt,.7pt,5.85pt,.7pt">
                  <w:txbxContent>
                    <w:p w14:paraId="551A45FE" w14:textId="1B884242" w:rsidR="005658C2"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日時：</w:t>
                      </w:r>
                      <w:r w:rsidR="006B6773" w:rsidRPr="00FE3B6D">
                        <w:rPr>
                          <w:rFonts w:ascii="HGP創英角ｺﾞｼｯｸUB" w:eastAsia="HGP創英角ｺﾞｼｯｸUB" w:hAnsi="HGP創英角ｺﾞｼｯｸUB" w:hint="eastAsia"/>
                          <w:sz w:val="38"/>
                          <w:szCs w:val="38"/>
                        </w:rPr>
                        <w:t>令和</w:t>
                      </w:r>
                      <w:r w:rsidR="003D0C96">
                        <w:rPr>
                          <w:rFonts w:ascii="HGP創英角ｺﾞｼｯｸUB" w:eastAsia="HGP創英角ｺﾞｼｯｸUB" w:hAnsi="HGP創英角ｺﾞｼｯｸUB" w:hint="eastAsia"/>
                          <w:sz w:val="38"/>
                          <w:szCs w:val="38"/>
                        </w:rPr>
                        <w:t>５</w:t>
                      </w:r>
                      <w:r w:rsidR="006B6773" w:rsidRPr="00FE3B6D">
                        <w:rPr>
                          <w:rFonts w:ascii="HGP創英角ｺﾞｼｯｸUB" w:eastAsia="HGP創英角ｺﾞｼｯｸUB" w:hAnsi="HGP創英角ｺﾞｼｯｸUB" w:hint="eastAsia"/>
                          <w:sz w:val="38"/>
                          <w:szCs w:val="38"/>
                        </w:rPr>
                        <w:t>年</w:t>
                      </w:r>
                      <w:r w:rsidR="003E4DDF" w:rsidRPr="00FE3B6D">
                        <w:rPr>
                          <w:rFonts w:ascii="HGP創英角ｺﾞｼｯｸUB" w:eastAsia="HGP創英角ｺﾞｼｯｸUB" w:hAnsi="HGP創英角ｺﾞｼｯｸUB" w:hint="eastAsia"/>
                          <w:sz w:val="38"/>
                          <w:szCs w:val="38"/>
                        </w:rPr>
                        <w:t xml:space="preserve">　</w:t>
                      </w:r>
                      <w:r w:rsidR="003D0C96" w:rsidRPr="003D0C96">
                        <w:rPr>
                          <w:rFonts w:ascii="HGP創英角ｺﾞｼｯｸUB" w:eastAsia="HGP創英角ｺﾞｼｯｸUB" w:hAnsi="HGP創英角ｺﾞｼｯｸUB" w:hint="eastAsia"/>
                          <w:color w:val="FF0000"/>
                          <w:sz w:val="38"/>
                          <w:szCs w:val="38"/>
                        </w:rPr>
                        <w:t>６</w:t>
                      </w:r>
                      <w:r w:rsidR="003E4DDF" w:rsidRPr="003D0C96">
                        <w:rPr>
                          <w:rFonts w:ascii="HGP創英角ｺﾞｼｯｸUB" w:eastAsia="HGP創英角ｺﾞｼｯｸUB" w:hAnsi="HGP創英角ｺﾞｼｯｸUB" w:hint="eastAsia"/>
                          <w:color w:val="FF0000"/>
                          <w:sz w:val="38"/>
                          <w:szCs w:val="38"/>
                        </w:rPr>
                        <w:t>月</w:t>
                      </w:r>
                      <w:r w:rsidR="003D0C96">
                        <w:rPr>
                          <w:rFonts w:ascii="HGP創英角ｺﾞｼｯｸUB" w:eastAsia="HGP創英角ｺﾞｼｯｸUB" w:hAnsi="HGP創英角ｺﾞｼｯｸUB" w:hint="eastAsia"/>
                          <w:color w:val="FF0000"/>
                          <w:sz w:val="38"/>
                          <w:szCs w:val="38"/>
                        </w:rPr>
                        <w:t>８</w:t>
                      </w:r>
                      <w:r w:rsidR="003E4DDF" w:rsidRPr="00FE3B6D">
                        <w:rPr>
                          <w:rFonts w:ascii="HGP創英角ｺﾞｼｯｸUB" w:eastAsia="HGP創英角ｺﾞｼｯｸUB" w:hAnsi="HGP創英角ｺﾞｼｯｸUB" w:hint="eastAsia"/>
                          <w:color w:val="FF0000"/>
                          <w:sz w:val="38"/>
                          <w:szCs w:val="38"/>
                        </w:rPr>
                        <w:t>日</w:t>
                      </w:r>
                      <w:r w:rsidR="005658C2" w:rsidRPr="00C85DCA">
                        <w:rPr>
                          <w:rFonts w:ascii="HGP創英角ｺﾞｼｯｸUB" w:eastAsia="HGP創英角ｺﾞｼｯｸUB" w:hAnsi="HGP創英角ｺﾞｼｯｸUB" w:hint="eastAsia"/>
                          <w:color w:val="FF0000"/>
                          <w:sz w:val="38"/>
                          <w:szCs w:val="38"/>
                        </w:rPr>
                        <w:t>（</w:t>
                      </w:r>
                      <w:r w:rsidR="005C1D7C">
                        <w:rPr>
                          <w:rFonts w:ascii="HGP創英角ｺﾞｼｯｸUB" w:eastAsia="HGP創英角ｺﾞｼｯｸUB" w:hAnsi="HGP創英角ｺﾞｼｯｸUB" w:hint="eastAsia"/>
                          <w:color w:val="FF0000"/>
                          <w:sz w:val="38"/>
                          <w:szCs w:val="38"/>
                        </w:rPr>
                        <w:t>木</w:t>
                      </w:r>
                      <w:r w:rsidR="005658C2" w:rsidRPr="00C85DCA">
                        <w:rPr>
                          <w:rFonts w:ascii="HGP創英角ｺﾞｼｯｸUB" w:eastAsia="HGP創英角ｺﾞｼｯｸUB" w:hAnsi="HGP創英角ｺﾞｼｯｸUB" w:hint="eastAsia"/>
                          <w:color w:val="FF0000"/>
                          <w:sz w:val="38"/>
                          <w:szCs w:val="38"/>
                        </w:rPr>
                        <w:t>）</w:t>
                      </w:r>
                      <w:r w:rsidRPr="00FE3B6D">
                        <w:rPr>
                          <w:rFonts w:ascii="HGP創英角ｺﾞｼｯｸUB" w:eastAsia="HGP創英角ｺﾞｼｯｸUB" w:hAnsi="HGP創英角ｺﾞｼｯｸUB" w:hint="eastAsia"/>
                          <w:sz w:val="38"/>
                          <w:szCs w:val="38"/>
                        </w:rPr>
                        <w:t xml:space="preserve">　</w:t>
                      </w:r>
                      <w:r w:rsidR="00C85DCA">
                        <w:rPr>
                          <w:rFonts w:ascii="HGP創英角ｺﾞｼｯｸUB" w:eastAsia="HGP創英角ｺﾞｼｯｸUB" w:hAnsi="HGP創英角ｺﾞｼｯｸUB" w:hint="eastAsia"/>
                          <w:sz w:val="38"/>
                          <w:szCs w:val="38"/>
                        </w:rPr>
                        <w:t>１４</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１６</w:t>
                      </w:r>
                      <w:r w:rsidR="00F93037"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p>
                    <w:p w14:paraId="42B1C015" w14:textId="182AFB13" w:rsidR="00972732" w:rsidRDefault="00972732" w:rsidP="00FE3B6D">
                      <w:pPr>
                        <w:spacing w:line="520" w:lineRule="exact"/>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定員：90名</w:t>
                      </w:r>
                    </w:p>
                    <w:p w14:paraId="6BFBF99D" w14:textId="55DE0D51" w:rsidR="006E2AEE"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対象：熊本県内の事業所</w:t>
                      </w:r>
                    </w:p>
                    <w:p w14:paraId="3CA3DBCB" w14:textId="5F42B5CB" w:rsidR="00F93037" w:rsidRPr="00FE3B6D" w:rsidRDefault="00F93037"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開催方法：</w:t>
                      </w:r>
                      <w:r w:rsidRPr="00FE3B6D">
                        <w:rPr>
                          <w:rFonts w:ascii="HGP創英角ｺﾞｼｯｸUB" w:eastAsia="HGP創英角ｺﾞｼｯｸUB" w:hAnsi="HGP創英角ｺﾞｼｯｸUB" w:hint="eastAsia"/>
                          <w:color w:val="FF0000"/>
                          <w:sz w:val="38"/>
                          <w:szCs w:val="38"/>
                        </w:rPr>
                        <w:t>オンライン</w:t>
                      </w:r>
                      <w:r w:rsidR="003D0C96">
                        <w:rPr>
                          <w:rFonts w:ascii="HGP創英角ｺﾞｼｯｸUB" w:eastAsia="HGP創英角ｺﾞｼｯｸUB" w:hAnsi="HGP創英角ｺﾞｼｯｸUB" w:hint="eastAsia"/>
                          <w:color w:val="FF0000"/>
                          <w:sz w:val="38"/>
                          <w:szCs w:val="38"/>
                        </w:rPr>
                        <w:t>セミナー</w:t>
                      </w:r>
                      <w:r w:rsidR="00A5675E" w:rsidRPr="00FE3B6D">
                        <w:rPr>
                          <w:rFonts w:ascii="HGP創英角ｺﾞｼｯｸUB" w:eastAsia="HGP創英角ｺﾞｼｯｸUB" w:hAnsi="HGP創英角ｺﾞｼｯｸUB" w:hint="eastAsia"/>
                          <w:color w:val="FF0000"/>
                          <w:sz w:val="38"/>
                          <w:szCs w:val="38"/>
                        </w:rPr>
                        <w:t xml:space="preserve">　</w:t>
                      </w:r>
                      <w:r w:rsidRPr="00FE3B6D">
                        <w:rPr>
                          <w:rFonts w:ascii="HGP創英角ｺﾞｼｯｸUB" w:eastAsia="HGP創英角ｺﾞｼｯｸUB" w:hAnsi="HGP創英角ｺﾞｼｯｸUB" w:hint="eastAsia"/>
                          <w:sz w:val="38"/>
                          <w:szCs w:val="38"/>
                        </w:rPr>
                        <w:t>（Zoom）</w:t>
                      </w:r>
                    </w:p>
                    <w:p w14:paraId="7533D9FA" w14:textId="725AFBAC" w:rsidR="006E2AEE" w:rsidRPr="00FE3B6D" w:rsidRDefault="007D1051" w:rsidP="0004336C">
                      <w:pPr>
                        <w:spacing w:line="520" w:lineRule="exact"/>
                        <w:ind w:left="2601" w:hangingChars="700" w:hanging="2601"/>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申込</w:t>
                      </w:r>
                      <w:r w:rsidR="0004336C">
                        <w:rPr>
                          <w:rFonts w:ascii="HGP創英角ｺﾞｼｯｸUB" w:eastAsia="HGP創英角ｺﾞｼｯｸUB" w:hAnsi="HGP創英角ｺﾞｼｯｸUB" w:hint="eastAsia"/>
                          <w:sz w:val="38"/>
                          <w:szCs w:val="38"/>
                        </w:rPr>
                        <w:t>期限</w:t>
                      </w:r>
                      <w:r w:rsidR="006B6773" w:rsidRPr="00FE3B6D">
                        <w:rPr>
                          <w:rFonts w:ascii="HGP創英角ｺﾞｼｯｸUB" w:eastAsia="HGP創英角ｺﾞｼｯｸUB" w:hAnsi="HGP創英角ｺﾞｼｯｸUB" w:hint="eastAsia"/>
                          <w:sz w:val="38"/>
                          <w:szCs w:val="38"/>
                        </w:rPr>
                        <w:t>・方法</w:t>
                      </w:r>
                      <w:r w:rsidR="006E2AEE" w:rsidRPr="00FE3B6D">
                        <w:rPr>
                          <w:rFonts w:ascii="HGP創英角ｺﾞｼｯｸUB" w:eastAsia="HGP創英角ｺﾞｼｯｸUB" w:hAnsi="HGP創英角ｺﾞｼｯｸUB" w:hint="eastAsia"/>
                          <w:sz w:val="38"/>
                          <w:szCs w:val="38"/>
                        </w:rPr>
                        <w:t>：</w:t>
                      </w:r>
                      <w:r w:rsidR="003D0C96" w:rsidRPr="0004336C">
                        <w:rPr>
                          <w:rFonts w:ascii="HGP創英角ｺﾞｼｯｸUB" w:eastAsia="HGP創英角ｺﾞｼｯｸUB" w:hAnsi="HGP創英角ｺﾞｼｯｸUB" w:hint="eastAsia"/>
                          <w:sz w:val="36"/>
                          <w:szCs w:val="36"/>
                        </w:rPr>
                        <w:t>５</w:t>
                      </w:r>
                      <w:r w:rsidR="006E2AEE" w:rsidRPr="0004336C">
                        <w:rPr>
                          <w:rFonts w:ascii="HGP創英角ｺﾞｼｯｸUB" w:eastAsia="HGP創英角ｺﾞｼｯｸUB" w:hAnsi="HGP創英角ｺﾞｼｯｸUB" w:hint="eastAsia"/>
                          <w:sz w:val="36"/>
                          <w:szCs w:val="36"/>
                        </w:rPr>
                        <w:t>月</w:t>
                      </w:r>
                      <w:r w:rsidR="007C3EB9">
                        <w:rPr>
                          <w:rFonts w:ascii="HGP創英角ｺﾞｼｯｸUB" w:eastAsia="HGP創英角ｺﾞｼｯｸUB" w:hAnsi="HGP創英角ｺﾞｼｯｸUB" w:hint="eastAsia"/>
                          <w:sz w:val="36"/>
                          <w:szCs w:val="36"/>
                        </w:rPr>
                        <w:t>19</w:t>
                      </w:r>
                      <w:r w:rsidR="006E2AEE" w:rsidRPr="0004336C">
                        <w:rPr>
                          <w:rFonts w:ascii="HGP創英角ｺﾞｼｯｸUB" w:eastAsia="HGP創英角ｺﾞｼｯｸUB" w:hAnsi="HGP創英角ｺﾞｼｯｸUB" w:hint="eastAsia"/>
                          <w:sz w:val="36"/>
                          <w:szCs w:val="36"/>
                        </w:rPr>
                        <w:t>日</w:t>
                      </w:r>
                      <w:r w:rsidR="007C3EB9">
                        <w:rPr>
                          <w:rFonts w:ascii="HGP創英角ｺﾞｼｯｸUB" w:eastAsia="HGP創英角ｺﾞｼｯｸUB" w:hAnsi="HGP創英角ｺﾞｼｯｸUB" w:hint="eastAsia"/>
                          <w:sz w:val="36"/>
                          <w:szCs w:val="36"/>
                        </w:rPr>
                        <w:t>（金）</w:t>
                      </w:r>
                      <w:r w:rsidR="006E2AEE" w:rsidRPr="0004336C">
                        <w:rPr>
                          <w:rFonts w:ascii="HGP創英角ｺﾞｼｯｸUB" w:eastAsia="HGP創英角ｺﾞｼｯｸUB" w:hAnsi="HGP創英角ｺﾞｼｯｸUB" w:hint="eastAsia"/>
                          <w:sz w:val="36"/>
                          <w:szCs w:val="36"/>
                        </w:rPr>
                        <w:t>まで</w:t>
                      </w:r>
                      <w:r w:rsidR="006B6773" w:rsidRPr="0004336C">
                        <w:rPr>
                          <w:rFonts w:ascii="HGP創英角ｺﾞｼｯｸUB" w:eastAsia="HGP創英角ｺﾞｼｯｸUB" w:hAnsi="HGP創英角ｺﾞｼｯｸUB" w:hint="eastAsia"/>
                          <w:sz w:val="36"/>
                          <w:szCs w:val="36"/>
                        </w:rPr>
                        <w:t>に</w:t>
                      </w:r>
                      <w:r w:rsidR="007A79C8" w:rsidRPr="0004336C">
                        <w:rPr>
                          <w:rFonts w:ascii="HGP創英角ｺﾞｼｯｸUB" w:eastAsia="HGP創英角ｺﾞｼｯｸUB" w:hAnsi="HGP創英角ｺﾞｼｯｸUB" w:hint="eastAsia"/>
                          <w:sz w:val="36"/>
                          <w:szCs w:val="36"/>
                        </w:rPr>
                        <w:t>Web</w:t>
                      </w:r>
                      <w:r w:rsidR="0004336C" w:rsidRPr="0004336C">
                        <w:rPr>
                          <w:rFonts w:ascii="HGP創英角ｺﾞｼｯｸUB" w:eastAsia="HGP創英角ｺﾞｼｯｸUB" w:hAnsi="HGP創英角ｺﾞｼｯｸUB" w:hint="eastAsia"/>
                          <w:sz w:val="36"/>
                          <w:szCs w:val="36"/>
                        </w:rPr>
                        <w:t>からお申込み下さい。</w:t>
                      </w:r>
                      <w:r w:rsidR="006B6773" w:rsidRPr="0004336C">
                        <w:rPr>
                          <w:rFonts w:ascii="HGP創英角ｺﾞｼｯｸUB" w:eastAsia="HGP創英角ｺﾞｼｯｸUB" w:hAnsi="HGP創英角ｺﾞｼｯｸUB" w:hint="eastAsia"/>
                          <w:sz w:val="32"/>
                          <w:szCs w:val="32"/>
                        </w:rPr>
                        <w:t>メール</w:t>
                      </w:r>
                      <w:r w:rsidR="005D1E0F">
                        <w:rPr>
                          <w:rFonts w:ascii="HGP創英角ｺﾞｼｯｸUB" w:eastAsia="HGP創英角ｺﾞｼｯｸUB" w:hAnsi="HGP創英角ｺﾞｼｯｸUB" w:hint="eastAsia"/>
                          <w:sz w:val="32"/>
                          <w:szCs w:val="32"/>
                        </w:rPr>
                        <w:t>又は</w:t>
                      </w:r>
                      <w:r w:rsidR="009F4E70">
                        <w:rPr>
                          <w:rFonts w:ascii="HGP創英角ｺﾞｼｯｸUB" w:eastAsia="HGP創英角ｺﾞｼｯｸUB" w:hAnsi="HGP創英角ｺﾞｼｯｸUB"/>
                          <w:sz w:val="32"/>
                          <w:szCs w:val="32"/>
                        </w:rPr>
                        <w:t>FAX</w:t>
                      </w:r>
                      <w:r w:rsidR="0004336C" w:rsidRPr="0004336C">
                        <w:rPr>
                          <w:rFonts w:ascii="HGP創英角ｺﾞｼｯｸUB" w:eastAsia="HGP創英角ｺﾞｼｯｸUB" w:hAnsi="HGP創英角ｺﾞｼｯｸUB" w:hint="eastAsia"/>
                          <w:sz w:val="32"/>
                          <w:szCs w:val="32"/>
                        </w:rPr>
                        <w:t>でも可能です</w:t>
                      </w:r>
                    </w:p>
                    <w:p w14:paraId="613E46DA" w14:textId="168F1F58" w:rsidR="005A315E" w:rsidRDefault="005A315E" w:rsidP="00A5675E">
                      <w:pPr>
                        <w:spacing w:line="480" w:lineRule="exact"/>
                        <w:rPr>
                          <w:rStyle w:val="a4"/>
                          <w:rFonts w:ascii="ＭＳ Ｐゴシック" w:eastAsia="ＭＳ Ｐゴシック" w:hAnsi="ＭＳ Ｐゴシック"/>
                          <w:sz w:val="24"/>
                        </w:rPr>
                      </w:pPr>
                      <w:r>
                        <w:rPr>
                          <w:rFonts w:ascii="HGP創英角ｺﾞｼｯｸUB" w:eastAsia="HGP創英角ｺﾞｼｯｸUB" w:hAnsi="HGP創英角ｺﾞｼｯｸUB" w:hint="eastAsia"/>
                          <w:sz w:val="36"/>
                          <w:szCs w:val="36"/>
                        </w:rPr>
                        <w:t xml:space="preserve">　</w:t>
                      </w:r>
                      <w:r w:rsidRPr="009F4E70">
                        <w:rPr>
                          <w:rFonts w:ascii="ＭＳ Ｐゴシック" w:eastAsia="ＭＳ Ｐゴシック" w:hAnsi="ＭＳ Ｐゴシック" w:hint="eastAsia"/>
                          <w:sz w:val="22"/>
                          <w:szCs w:val="22"/>
                        </w:rPr>
                        <w:t>※地域事務局のホームページからもダウンロードできます</w:t>
                      </w:r>
                      <w:r w:rsidRPr="00E11D6C">
                        <w:rPr>
                          <w:rFonts w:ascii="ＭＳ Ｐゴシック" w:eastAsia="ＭＳ Ｐゴシック" w:hAnsi="ＭＳ Ｐゴシック" w:hint="eastAsia"/>
                          <w:sz w:val="24"/>
                        </w:rPr>
                        <w:t xml:space="preserve">　</w:t>
                      </w:r>
                      <w:hyperlink r:id="rId8" w:history="1">
                        <w:r w:rsidR="005F5D0A" w:rsidRPr="007F2ED8">
                          <w:rPr>
                            <w:rStyle w:val="a4"/>
                            <w:rFonts w:ascii="ＭＳ Ｐゴシック" w:eastAsia="ＭＳ Ｐゴシック" w:hAnsi="ＭＳ Ｐゴシック" w:hint="eastAsia"/>
                            <w:sz w:val="24"/>
                          </w:rPr>
                          <w:t>http://www.keea.or.jp/</w:t>
                        </w:r>
                      </w:hyperlink>
                    </w:p>
                    <w:p w14:paraId="07D7C3C9" w14:textId="1B7087DE" w:rsidR="009F4E70" w:rsidRPr="009F4E70" w:rsidRDefault="009F4E70" w:rsidP="009F4E70">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4"/>
                        </w:rPr>
                        <w:t xml:space="preserve">　　　</w:t>
                      </w:r>
                      <w:r w:rsidRPr="009F4E70">
                        <w:rPr>
                          <w:rFonts w:ascii="ＭＳ Ｐゴシック" w:eastAsia="ＭＳ Ｐゴシック" w:hAnsi="ＭＳ Ｐゴシック" w:hint="eastAsia"/>
                          <w:sz w:val="22"/>
                          <w:szCs w:val="22"/>
                        </w:rPr>
                        <w:t>インフォメーションを参照ください</w:t>
                      </w:r>
                    </w:p>
                    <w:p w14:paraId="2D30FCED" w14:textId="77DFFF25" w:rsidR="009D4583" w:rsidRPr="005F5D0A" w:rsidRDefault="009D4583" w:rsidP="0032378C">
                      <w:pPr>
                        <w:spacing w:line="480" w:lineRule="exact"/>
                        <w:rPr>
                          <w:rFonts w:ascii="HGP創英角ｺﾞｼｯｸUB" w:eastAsia="HGP創英角ｺﾞｼｯｸUB" w:hAnsi="HGP創英角ｺﾞｼｯｸUB"/>
                          <w:sz w:val="26"/>
                          <w:szCs w:val="26"/>
                        </w:rPr>
                      </w:pPr>
                      <w:r w:rsidRPr="005F5D0A">
                        <w:rPr>
                          <w:rFonts w:ascii="HGP創英角ｺﾞｼｯｸUB" w:eastAsia="HGP創英角ｺﾞｼｯｸUB" w:hAnsi="HGP創英角ｺﾞｼｯｸUB" w:hint="eastAsia"/>
                          <w:sz w:val="26"/>
                          <w:szCs w:val="26"/>
                        </w:rPr>
                        <w:t>内</w:t>
                      </w:r>
                      <w:r w:rsidR="004A1C35" w:rsidRPr="005F5D0A">
                        <w:rPr>
                          <w:rFonts w:ascii="HGP創英角ｺﾞｼｯｸUB" w:eastAsia="HGP創英角ｺﾞｼｯｸUB" w:hAnsi="HGP創英角ｺﾞｼｯｸUB" w:hint="eastAsia"/>
                          <w:sz w:val="26"/>
                          <w:szCs w:val="26"/>
                        </w:rPr>
                        <w:t xml:space="preserve"> </w:t>
                      </w:r>
                      <w:r w:rsidRPr="005F5D0A">
                        <w:rPr>
                          <w:rFonts w:ascii="HGP創英角ｺﾞｼｯｸUB" w:eastAsia="HGP創英角ｺﾞｼｯｸUB" w:hAnsi="HGP創英角ｺﾞｼｯｸUB" w:hint="eastAsia"/>
                          <w:sz w:val="26"/>
                          <w:szCs w:val="26"/>
                        </w:rPr>
                        <w:t>容</w:t>
                      </w:r>
                      <w:r w:rsidR="004A1C35" w:rsidRPr="005F5D0A">
                        <w:rPr>
                          <w:rFonts w:ascii="HGP創英角ｺﾞｼｯｸUB" w:eastAsia="HGP創英角ｺﾞｼｯｸUB" w:hAnsi="HGP創英角ｺﾞｼｯｸUB" w:hint="eastAsia"/>
                          <w:sz w:val="26"/>
                          <w:szCs w:val="26"/>
                        </w:rPr>
                        <w:t>：</w:t>
                      </w:r>
                    </w:p>
                    <w:p w14:paraId="4B63E0DF" w14:textId="660A0383" w:rsidR="00F91315" w:rsidRPr="005F5D0A" w:rsidRDefault="009D4583" w:rsidP="009D4583">
                      <w:pPr>
                        <w:spacing w:line="360" w:lineRule="exact"/>
                        <w:rPr>
                          <w:rFonts w:ascii="ＭＳ Ｐゴシック" w:eastAsia="ＭＳ Ｐゴシック" w:hAnsi="ＭＳ Ｐゴシック"/>
                          <w:sz w:val="26"/>
                          <w:szCs w:val="26"/>
                        </w:rPr>
                      </w:pPr>
                      <w:r w:rsidRPr="005F5D0A">
                        <w:rPr>
                          <w:rFonts w:ascii="HGP創英角ｺﾞｼｯｸUB" w:eastAsia="HGP創英角ｺﾞｼｯｸUB" w:hAnsi="HGP創英角ｺﾞｼｯｸUB" w:hint="eastAsia"/>
                          <w:sz w:val="26"/>
                          <w:szCs w:val="26"/>
                        </w:rPr>
                        <w:t xml:space="preserve">　</w:t>
                      </w:r>
                      <w:r w:rsidRPr="005F5D0A">
                        <w:rPr>
                          <w:rFonts w:ascii="ＭＳ Ｐゴシック" w:eastAsia="ＭＳ Ｐゴシック" w:hAnsi="ＭＳ Ｐゴシック" w:hint="eastAsia"/>
                          <w:sz w:val="26"/>
                          <w:szCs w:val="26"/>
                        </w:rPr>
                        <w:t>１．熊本県における温暖化対策について</w:t>
                      </w:r>
                    </w:p>
                    <w:p w14:paraId="51B69D82" w14:textId="77777777" w:rsidR="009D4583" w:rsidRPr="005F5D0A" w:rsidRDefault="009D4583" w:rsidP="009D4583">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２．優良産廃処理事業者認定制度の概要について</w:t>
                      </w:r>
                    </w:p>
                    <w:p w14:paraId="65C55D8A" w14:textId="460DE276" w:rsidR="00F91315" w:rsidRDefault="009D4583" w:rsidP="001C73AB">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３．エコアクション２１の概要及び支援プログラムの説明</w:t>
                      </w:r>
                    </w:p>
                    <w:p w14:paraId="1DB5A269" w14:textId="77777777" w:rsidR="00FE28AD" w:rsidRPr="005F5D0A" w:rsidRDefault="00FE28AD" w:rsidP="001C73AB">
                      <w:pPr>
                        <w:spacing w:line="360" w:lineRule="exact"/>
                        <w:rPr>
                          <w:rFonts w:ascii="ＭＳ Ｐゴシック" w:eastAsia="ＭＳ Ｐゴシック" w:hAnsi="ＭＳ Ｐゴシック"/>
                          <w:sz w:val="26"/>
                          <w:szCs w:val="26"/>
                        </w:rPr>
                      </w:pPr>
                    </w:p>
                    <w:p w14:paraId="5FA264C0" w14:textId="77777777" w:rsidR="00642144" w:rsidRPr="005A315E" w:rsidRDefault="00642144" w:rsidP="006B6773">
                      <w:pPr>
                        <w:rPr>
                          <w:rFonts w:ascii="HGP創英角ｺﾞｼｯｸUB" w:eastAsia="HGP創英角ｺﾞｼｯｸUB" w:hAnsi="HGP創英角ｺﾞｼｯｸUB"/>
                          <w:sz w:val="36"/>
                          <w:szCs w:val="36"/>
                        </w:rPr>
                      </w:pPr>
                    </w:p>
                  </w:txbxContent>
                </v:textbox>
              </v:shape>
            </w:pict>
          </mc:Fallback>
        </mc:AlternateContent>
      </w:r>
    </w:p>
    <w:p w14:paraId="4A5B798B" w14:textId="2DD30268" w:rsidR="003E4DDF" w:rsidRDefault="003E4DDF" w:rsidP="00564BAE"/>
    <w:p w14:paraId="3252B53E" w14:textId="7EE84CAE" w:rsidR="003E4DDF" w:rsidRDefault="00856E14" w:rsidP="00564BAE">
      <w:r>
        <w:rPr>
          <w:noProof/>
        </w:rPr>
        <mc:AlternateContent>
          <mc:Choice Requires="wps">
            <w:drawing>
              <wp:anchor distT="0" distB="0" distL="114300" distR="114300" simplePos="0" relativeHeight="251647488" behindDoc="0" locked="0" layoutInCell="1" allowOverlap="1" wp14:anchorId="417E0025" wp14:editId="5FF99A26">
                <wp:simplePos x="0" y="0"/>
                <wp:positionH relativeFrom="column">
                  <wp:posOffset>4469765</wp:posOffset>
                </wp:positionH>
                <wp:positionV relativeFrom="paragraph">
                  <wp:posOffset>67945</wp:posOffset>
                </wp:positionV>
                <wp:extent cx="1054100" cy="689610"/>
                <wp:effectExtent l="19050" t="19050" r="12700" b="15240"/>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689610"/>
                        </a:xfrm>
                        <a:prstGeom prst="ellipse">
                          <a:avLst/>
                        </a:prstGeom>
                        <a:solidFill>
                          <a:srgbClr val="FF0000"/>
                        </a:solidFill>
                        <a:ln w="28575">
                          <a:solidFill>
                            <a:srgbClr val="FF0000"/>
                          </a:solidFill>
                          <a:round/>
                          <a:headEnd/>
                          <a:tailEnd/>
                        </a:ln>
                      </wps:spPr>
                      <wps:txbx>
                        <w:txbxContent>
                          <w:p w14:paraId="41722883"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参加費</w:t>
                            </w:r>
                          </w:p>
                          <w:p w14:paraId="53890E11"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無　料</w:t>
                            </w:r>
                          </w:p>
                        </w:txbxContent>
                      </wps:txbx>
                      <wps:bodyPr rot="0" vert="horz" wrap="square" lIns="54000" tIns="270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E0025" id="Oval 22" o:spid="_x0000_s1033" style="position:absolute;left:0;text-align:left;margin-left:351.95pt;margin-top:5.35pt;width:83pt;height:5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" fillcolor="red" strokecolor="red" strokeweight="2.25pt">
                <v:textbox inset="1.5mm,.75mm,1.5mm,.7pt">
                  <w:txbxContent>
                    <w:p w14:paraId="41722883"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参加費</w:t>
                      </w:r>
                    </w:p>
                    <w:p w14:paraId="53890E11"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無　料</w:t>
                      </w:r>
                    </w:p>
                  </w:txbxContent>
                </v:textbox>
              </v:oval>
            </w:pict>
          </mc:Fallback>
        </mc:AlternateContent>
      </w:r>
    </w:p>
    <w:p w14:paraId="29FFED02" w14:textId="224FDE1B" w:rsidR="003E4DDF" w:rsidRDefault="003E4DDF" w:rsidP="00564BAE"/>
    <w:p w14:paraId="5A342544" w14:textId="52FA13AE" w:rsidR="003E4DDF" w:rsidRDefault="003E4DDF" w:rsidP="00564BAE"/>
    <w:p w14:paraId="1D867CBE" w14:textId="77777777" w:rsidR="003E4DDF" w:rsidRDefault="003E4DDF" w:rsidP="00564BAE"/>
    <w:p w14:paraId="4B6C5319" w14:textId="77777777" w:rsidR="003E4DDF" w:rsidRPr="009513D6" w:rsidRDefault="003E4DDF" w:rsidP="00564BAE"/>
    <w:p w14:paraId="15BCCA44" w14:textId="3DB6E8ED" w:rsidR="003E4DDF" w:rsidRDefault="003E4DDF" w:rsidP="00564BAE"/>
    <w:p w14:paraId="06A84090" w14:textId="03941428" w:rsidR="003E4DDF" w:rsidRDefault="003E4DDF" w:rsidP="00564BAE"/>
    <w:p w14:paraId="7FC18E14" w14:textId="6B2D5F60" w:rsidR="003E4DDF" w:rsidRPr="00E05633" w:rsidRDefault="003E4DDF" w:rsidP="00564BAE"/>
    <w:p w14:paraId="3F749731" w14:textId="444DE478" w:rsidR="005A315E" w:rsidRDefault="005A315E" w:rsidP="00564BAE"/>
    <w:p w14:paraId="76D90B70" w14:textId="53DED7F1" w:rsidR="005A315E" w:rsidRDefault="00856E14" w:rsidP="00564BAE">
      <w:r>
        <w:rPr>
          <w:noProof/>
        </w:rPr>
        <mc:AlternateContent>
          <mc:Choice Requires="wps">
            <w:drawing>
              <wp:anchor distT="0" distB="0" distL="114300" distR="114300" simplePos="0" relativeHeight="251665920" behindDoc="0" locked="0" layoutInCell="1" allowOverlap="1" wp14:anchorId="51133C2A" wp14:editId="6393AE66">
                <wp:simplePos x="0" y="0"/>
                <wp:positionH relativeFrom="margin">
                  <wp:posOffset>4227195</wp:posOffset>
                </wp:positionH>
                <wp:positionV relativeFrom="paragraph">
                  <wp:posOffset>133985</wp:posOffset>
                </wp:positionV>
                <wp:extent cx="1981200" cy="1323975"/>
                <wp:effectExtent l="0" t="0" r="19050" b="28575"/>
                <wp:wrapNone/>
                <wp:docPr id="16" name="四角形: 対角を丸める 16"/>
                <wp:cNvGraphicFramePr/>
                <a:graphic xmlns:a="http://schemas.openxmlformats.org/drawingml/2006/main">
                  <a:graphicData uri="http://schemas.microsoft.com/office/word/2010/wordprocessingShape">
                    <wps:wsp>
                      <wps:cNvSpPr/>
                      <wps:spPr>
                        <a:xfrm>
                          <a:off x="0" y="0"/>
                          <a:ext cx="1981200" cy="1323975"/>
                        </a:xfrm>
                        <a:prstGeom prst="round2DiagRect">
                          <a:avLst/>
                        </a:prstGeom>
                        <a:solidFill>
                          <a:srgbClr val="FFFFCC"/>
                        </a:solidFill>
                        <a:ln>
                          <a:gradFill flip="none" rotWithShape="1">
                            <a:gsLst>
                              <a:gs pos="0">
                                <a:schemeClr val="accent4">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C38ADD4" w14:textId="5D3AB3B6" w:rsidR="00935E08" w:rsidRPr="00935E08" w:rsidRDefault="00935E08" w:rsidP="00935E08">
                            <w:pPr>
                              <w:spacing w:line="240" w:lineRule="exact"/>
                              <w:rPr>
                                <w:rFonts w:ascii="Meiryo UI" w:eastAsia="Meiryo UI" w:hAnsi="Meiryo UI"/>
                                <w:color w:val="000000" w:themeColor="text1"/>
                              </w:rPr>
                            </w:pPr>
                            <w:r w:rsidRPr="00327256">
                              <w:rPr>
                                <w:rFonts w:ascii="Meiryo UI" w:eastAsia="Meiryo UI" w:hAnsi="Meiryo UI" w:hint="eastAsia"/>
                                <w:color w:val="000000" w:themeColor="text1"/>
                                <w:sz w:val="20"/>
                                <w:szCs w:val="20"/>
                              </w:rPr>
                              <w:t>後日、専門家による</w:t>
                            </w:r>
                            <w:r w:rsidRPr="009F4E70">
                              <w:rPr>
                                <w:rFonts w:ascii="Meiryo UI" w:eastAsia="Meiryo UI" w:hAnsi="Meiryo UI" w:hint="eastAsia"/>
                                <w:color w:val="1F4E79" w:themeColor="accent5" w:themeShade="80"/>
                              </w:rPr>
                              <w:t>集合コンサルティング</w:t>
                            </w:r>
                            <w:r w:rsidRPr="00327256">
                              <w:rPr>
                                <w:rFonts w:ascii="Meiryo UI" w:eastAsia="Meiryo UI" w:hAnsi="Meiryo UI" w:hint="eastAsia"/>
                                <w:color w:val="000000" w:themeColor="text1"/>
                                <w:sz w:val="20"/>
                                <w:szCs w:val="20"/>
                              </w:rPr>
                              <w:t>も実施！</w:t>
                            </w:r>
                          </w:p>
                          <w:p w14:paraId="4A244B35" w14:textId="7CF3BD61" w:rsidR="00935E08" w:rsidRPr="00327256" w:rsidRDefault="00935E08" w:rsidP="00935E08">
                            <w:pPr>
                              <w:spacing w:line="240" w:lineRule="exact"/>
                              <w:rPr>
                                <w:rFonts w:ascii="Meiryo UI" w:eastAsia="Meiryo UI" w:hAnsi="Meiryo UI"/>
                                <w:color w:val="000000" w:themeColor="text1"/>
                                <w:sz w:val="18"/>
                                <w:szCs w:val="18"/>
                              </w:rPr>
                            </w:pPr>
                            <w:r w:rsidRPr="00327256">
                              <w:rPr>
                                <w:rFonts w:ascii="Meiryo UI" w:eastAsia="Meiryo UI" w:hAnsi="Meiryo UI" w:hint="eastAsia"/>
                                <w:color w:val="000000" w:themeColor="text1"/>
                                <w:sz w:val="18"/>
                                <w:szCs w:val="18"/>
                              </w:rPr>
                              <w:t>～認証取得を目指す事業者対象～</w:t>
                            </w:r>
                          </w:p>
                          <w:p w14:paraId="2DB53DE8" w14:textId="1F9CF1A0" w:rsidR="00935E08" w:rsidRPr="00935E08" w:rsidRDefault="00935E08" w:rsidP="00935E08">
                            <w:pPr>
                              <w:spacing w:line="240" w:lineRule="exact"/>
                              <w:rPr>
                                <w:rFonts w:ascii="Meiryo UI" w:eastAsia="Meiryo UI" w:hAnsi="Meiryo UI"/>
                                <w:color w:val="000000" w:themeColor="text1"/>
                              </w:rPr>
                            </w:pPr>
                          </w:p>
                          <w:p w14:paraId="62EE4144" w14:textId="1EE5170D" w:rsidR="00935E08" w:rsidRPr="00327256" w:rsidRDefault="00935E08" w:rsidP="009F4E70">
                            <w:pPr>
                              <w:spacing w:line="240" w:lineRule="exact"/>
                              <w:jc w:val="left"/>
                              <w:rPr>
                                <w:rFonts w:ascii="Meiryo UI" w:eastAsia="Meiryo UI" w:hAnsi="Meiryo UI"/>
                                <w:color w:val="000000" w:themeColor="text1"/>
                                <w:sz w:val="20"/>
                                <w:szCs w:val="20"/>
                              </w:rPr>
                            </w:pPr>
                            <w:r w:rsidRPr="00327256">
                              <w:rPr>
                                <w:rFonts w:ascii="Meiryo UI" w:eastAsia="Meiryo UI" w:hAnsi="Meiryo UI" w:hint="eastAsia"/>
                                <w:color w:val="000000" w:themeColor="text1"/>
                                <w:sz w:val="20"/>
                                <w:szCs w:val="20"/>
                              </w:rPr>
                              <w:t>計5回にわたる勉強会で環境経営システム構築の具体的アドバイスを行います</w:t>
                            </w:r>
                            <w:r w:rsidR="00327256" w:rsidRPr="009F4E70">
                              <w:rPr>
                                <w:rFonts w:ascii="Meiryo UI" w:eastAsia="Meiryo UI" w:hAnsi="Meiryo UI" w:hint="eastAsia"/>
                                <w:color w:val="000000" w:themeColor="text1"/>
                                <w:sz w:val="18"/>
                                <w:szCs w:val="18"/>
                              </w:rPr>
                              <w:t xml:space="preserve">　</w:t>
                            </w:r>
                            <w:r w:rsidR="00327256" w:rsidRPr="009F4E70">
                              <w:rPr>
                                <w:rFonts w:ascii="Meiryo UI" w:eastAsia="Meiryo UI" w:hAnsi="Meiryo UI" w:hint="eastAsia"/>
                                <w:color w:val="FF0000"/>
                                <w:sz w:val="18"/>
                                <w:szCs w:val="18"/>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3C2A" id="四角形: 対角を丸める 16" o:spid="_x0000_s1034" style="position:absolute;left:0;text-align:left;margin-left:332.85pt;margin-top:10.55pt;width:156pt;height:104.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81200,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" adj="-11796480,,5400" path="m220667,l1981200,r,l1981200,1103308v,121871,-98796,220667,-220667,220667l,1323975r,l,220667c,98796,98796,,220667,xe" fillcolor="#ffc" strokeweight="1pt">
                <v:stroke joinstyle="miter"/>
                <v:formulas/>
                <v:path arrowok="t" o:connecttype="custom" o:connectlocs="220667,0;1981200,0;1981200,0;1981200,1103308;1760533,1323975;0,1323975;0,1323975;0,220667;220667,0" o:connectangles="0,0,0,0,0,0,0,0,0" textboxrect="0,0,1981200,1323975"/>
                <v:textbox>
                  <w:txbxContent>
                    <w:p w14:paraId="7C38ADD4" w14:textId="5D3AB3B6" w:rsidR="00935E08" w:rsidRPr="00935E08" w:rsidRDefault="00935E08" w:rsidP="00935E08">
                      <w:pPr>
                        <w:spacing w:line="240" w:lineRule="exact"/>
                        <w:rPr>
                          <w:rFonts w:ascii="Meiryo UI" w:eastAsia="Meiryo UI" w:hAnsi="Meiryo UI"/>
                          <w:color w:val="000000" w:themeColor="text1"/>
                        </w:rPr>
                      </w:pPr>
                      <w:r w:rsidRPr="00327256">
                        <w:rPr>
                          <w:rFonts w:ascii="Meiryo UI" w:eastAsia="Meiryo UI" w:hAnsi="Meiryo UI" w:hint="eastAsia"/>
                          <w:color w:val="000000" w:themeColor="text1"/>
                          <w:sz w:val="20"/>
                          <w:szCs w:val="20"/>
                        </w:rPr>
                        <w:t>後日、専門家による</w:t>
                      </w:r>
                      <w:r w:rsidRPr="009F4E70">
                        <w:rPr>
                          <w:rFonts w:ascii="Meiryo UI" w:eastAsia="Meiryo UI" w:hAnsi="Meiryo UI" w:hint="eastAsia"/>
                          <w:color w:val="1F4E79" w:themeColor="accent5" w:themeShade="80"/>
                        </w:rPr>
                        <w:t>集合コンサルティング</w:t>
                      </w:r>
                      <w:r w:rsidRPr="00327256">
                        <w:rPr>
                          <w:rFonts w:ascii="Meiryo UI" w:eastAsia="Meiryo UI" w:hAnsi="Meiryo UI" w:hint="eastAsia"/>
                          <w:color w:val="000000" w:themeColor="text1"/>
                          <w:sz w:val="20"/>
                          <w:szCs w:val="20"/>
                        </w:rPr>
                        <w:t>も実施！</w:t>
                      </w:r>
                    </w:p>
                    <w:p w14:paraId="4A244B35" w14:textId="7CF3BD61" w:rsidR="00935E08" w:rsidRPr="00327256" w:rsidRDefault="00935E08" w:rsidP="00935E08">
                      <w:pPr>
                        <w:spacing w:line="240" w:lineRule="exact"/>
                        <w:rPr>
                          <w:rFonts w:ascii="Meiryo UI" w:eastAsia="Meiryo UI" w:hAnsi="Meiryo UI"/>
                          <w:color w:val="000000" w:themeColor="text1"/>
                          <w:sz w:val="18"/>
                          <w:szCs w:val="18"/>
                        </w:rPr>
                      </w:pPr>
                      <w:r w:rsidRPr="00327256">
                        <w:rPr>
                          <w:rFonts w:ascii="Meiryo UI" w:eastAsia="Meiryo UI" w:hAnsi="Meiryo UI" w:hint="eastAsia"/>
                          <w:color w:val="000000" w:themeColor="text1"/>
                          <w:sz w:val="18"/>
                          <w:szCs w:val="18"/>
                        </w:rPr>
                        <w:t>～認証取得を目指す事業者対象～</w:t>
                      </w:r>
                    </w:p>
                    <w:p w14:paraId="2DB53DE8" w14:textId="1F9CF1A0" w:rsidR="00935E08" w:rsidRPr="00935E08" w:rsidRDefault="00935E08" w:rsidP="00935E08">
                      <w:pPr>
                        <w:spacing w:line="240" w:lineRule="exact"/>
                        <w:rPr>
                          <w:rFonts w:ascii="Meiryo UI" w:eastAsia="Meiryo UI" w:hAnsi="Meiryo UI"/>
                          <w:color w:val="000000" w:themeColor="text1"/>
                        </w:rPr>
                      </w:pPr>
                    </w:p>
                    <w:p w14:paraId="62EE4144" w14:textId="1EE5170D" w:rsidR="00935E08" w:rsidRPr="00327256" w:rsidRDefault="00935E08" w:rsidP="009F4E70">
                      <w:pPr>
                        <w:spacing w:line="240" w:lineRule="exact"/>
                        <w:jc w:val="left"/>
                        <w:rPr>
                          <w:rFonts w:ascii="Meiryo UI" w:eastAsia="Meiryo UI" w:hAnsi="Meiryo UI"/>
                          <w:color w:val="000000" w:themeColor="text1"/>
                          <w:sz w:val="20"/>
                          <w:szCs w:val="20"/>
                        </w:rPr>
                      </w:pPr>
                      <w:r w:rsidRPr="00327256">
                        <w:rPr>
                          <w:rFonts w:ascii="Meiryo UI" w:eastAsia="Meiryo UI" w:hAnsi="Meiryo UI" w:hint="eastAsia"/>
                          <w:color w:val="000000" w:themeColor="text1"/>
                          <w:sz w:val="20"/>
                          <w:szCs w:val="20"/>
                        </w:rPr>
                        <w:t>計5回にわたる勉強会で環境経営システム構築の具体的アドバイスを行います</w:t>
                      </w:r>
                      <w:r w:rsidR="00327256" w:rsidRPr="009F4E70">
                        <w:rPr>
                          <w:rFonts w:ascii="Meiryo UI" w:eastAsia="Meiryo UI" w:hAnsi="Meiryo UI" w:hint="eastAsia"/>
                          <w:color w:val="000000" w:themeColor="text1"/>
                          <w:sz w:val="18"/>
                          <w:szCs w:val="18"/>
                        </w:rPr>
                        <w:t xml:space="preserve">　</w:t>
                      </w:r>
                      <w:r w:rsidR="00327256" w:rsidRPr="009F4E70">
                        <w:rPr>
                          <w:rFonts w:ascii="Meiryo UI" w:eastAsia="Meiryo UI" w:hAnsi="Meiryo UI" w:hint="eastAsia"/>
                          <w:color w:val="FF0000"/>
                          <w:sz w:val="18"/>
                          <w:szCs w:val="18"/>
                        </w:rPr>
                        <w:t>~参加費無料~</w:t>
                      </w:r>
                    </w:p>
                  </w:txbxContent>
                </v:textbox>
                <w10:wrap anchorx="margin"/>
              </v:shape>
            </w:pict>
          </mc:Fallback>
        </mc:AlternateContent>
      </w:r>
    </w:p>
    <w:p w14:paraId="7F98C351" w14:textId="634AE7C6" w:rsidR="005A315E" w:rsidRDefault="005A315E" w:rsidP="00FE28AD">
      <w:pPr>
        <w:spacing w:line="240" w:lineRule="exact"/>
      </w:pPr>
    </w:p>
    <w:p w14:paraId="2289EF8A" w14:textId="19C77A4B" w:rsidR="009D4583" w:rsidRPr="00935E08" w:rsidRDefault="009D4583" w:rsidP="00FE28AD">
      <w:pPr>
        <w:spacing w:line="240" w:lineRule="exact"/>
        <w:rPr>
          <w14:shadow w14:blurRad="50800" w14:dist="50800" w14:dir="5400000" w14:sx="0" w14:sy="0" w14:kx="0" w14:ky="0" w14:algn="ctr">
            <w14:schemeClr w14:val="bg1">
              <w14:lumMod w14:val="85000"/>
            </w14:schemeClr>
          </w14:shadow>
        </w:rPr>
      </w:pPr>
    </w:p>
    <w:p w14:paraId="20B75761" w14:textId="656DF66D" w:rsidR="005A315E" w:rsidRDefault="005A315E" w:rsidP="00564BAE"/>
    <w:p w14:paraId="349FDA56" w14:textId="7330640A" w:rsidR="003E4DDF" w:rsidRDefault="003E4DDF" w:rsidP="00564BAE"/>
    <w:p w14:paraId="7387F4A0" w14:textId="66E76366" w:rsidR="00800095" w:rsidRDefault="00800095" w:rsidP="00800095">
      <w:pPr>
        <w:ind w:firstLineChars="100" w:firstLine="202"/>
      </w:pPr>
    </w:p>
    <w:p w14:paraId="41C080BB" w14:textId="592FFF60" w:rsidR="00800095" w:rsidRDefault="00800095" w:rsidP="00800095">
      <w:pPr>
        <w:ind w:firstLineChars="100" w:firstLine="202"/>
      </w:pPr>
    </w:p>
    <w:p w14:paraId="11176146" w14:textId="304D3B87" w:rsidR="003E4DDF" w:rsidRDefault="00FE28AD" w:rsidP="00564BAE">
      <w:r>
        <w:rPr>
          <w:noProof/>
        </w:rPr>
        <mc:AlternateContent>
          <mc:Choice Requires="wps">
            <w:drawing>
              <wp:anchor distT="0" distB="0" distL="114300" distR="114300" simplePos="0" relativeHeight="251643392" behindDoc="0" locked="0" layoutInCell="1" allowOverlap="1" wp14:anchorId="19D871CC" wp14:editId="1796730D">
                <wp:simplePos x="0" y="0"/>
                <wp:positionH relativeFrom="column">
                  <wp:posOffset>60960</wp:posOffset>
                </wp:positionH>
                <wp:positionV relativeFrom="paragraph">
                  <wp:posOffset>191135</wp:posOffset>
                </wp:positionV>
                <wp:extent cx="6023610" cy="2028825"/>
                <wp:effectExtent l="19050" t="19050" r="34290" b="666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610" cy="2028825"/>
                        </a:xfrm>
                        <a:prstGeom prst="roundRect">
                          <a:avLst>
                            <a:gd name="adj" fmla="val 5833"/>
                          </a:avLst>
                        </a:prstGeom>
                        <a:solidFill>
                          <a:srgbClr val="C5E0B3"/>
                        </a:solidFill>
                        <a:ln w="38100">
                          <a:solidFill>
                            <a:srgbClr val="F2F2F2"/>
                          </a:solidFill>
                          <a:round/>
                          <a:headEnd/>
                          <a:tailEnd/>
                        </a:ln>
                        <a:effectLst>
                          <a:outerShdw dist="28398" dir="3806097" algn="ctr" rotWithShape="0">
                            <a:srgbClr val="375623">
                              <a:alpha val="50000"/>
                            </a:srgbClr>
                          </a:outerShdw>
                        </a:effectLst>
                      </wps:spPr>
                      <wps:txbx>
                        <w:txbxContent>
                          <w:p w14:paraId="741130B6" w14:textId="77777777" w:rsidR="00BE516E" w:rsidRPr="00856E14" w:rsidRDefault="00BE516E" w:rsidP="00BE516E">
                            <w:pPr>
                              <w:rPr>
                                <w:rFonts w:ascii="HGP創英角ｺﾞｼｯｸUB" w:eastAsia="HGP創英角ｺﾞｼｯｸUB" w:hAnsi="HGP創英角ｺﾞｼｯｸUB"/>
                                <w:color w:val="FF0000"/>
                                <w:sz w:val="28"/>
                                <w:szCs w:val="28"/>
                                <w:u w:val="single"/>
                              </w:rPr>
                            </w:pPr>
                            <w:r w:rsidRPr="00856E14">
                              <w:rPr>
                                <w:rFonts w:ascii="HGP創英角ｺﾞｼｯｸUB" w:eastAsia="HGP創英角ｺﾞｼｯｸUB" w:hAnsi="HGP創英角ｺﾞｼｯｸUB" w:hint="eastAsia"/>
                                <w:color w:val="FF0000"/>
                                <w:sz w:val="28"/>
                                <w:szCs w:val="28"/>
                                <w:u w:val="single"/>
                              </w:rPr>
                              <w:t>エコアクション２１登録のメリット</w:t>
                            </w:r>
                          </w:p>
                          <w:p w14:paraId="5286B98A" w14:textId="5BFF09DD" w:rsidR="00BE516E" w:rsidRPr="00BE516E" w:rsidRDefault="007C3EB9" w:rsidP="00474203">
                            <w:pPr>
                              <w:numPr>
                                <w:ilvl w:val="0"/>
                                <w:numId w:val="2"/>
                              </w:numPr>
                              <w:spacing w:line="340" w:lineRule="exact"/>
                              <w:rPr>
                                <w:rFonts w:ascii="ＭＳ ゴシック" w:eastAsia="ＭＳ ゴシック" w:hAnsi="ＭＳ ゴシック"/>
                                <w:sz w:val="22"/>
                                <w:szCs w:val="22"/>
                              </w:rPr>
                            </w:pPr>
                            <w:r w:rsidRPr="007C3EB9">
                              <w:rPr>
                                <w:rFonts w:ascii="ＭＳ ゴシック" w:eastAsia="ＭＳ ゴシック" w:hAnsi="ＭＳ ゴシック" w:hint="eastAsia"/>
                                <w:sz w:val="22"/>
                                <w:szCs w:val="22"/>
                              </w:rPr>
                              <w:t>建設業者の経営事項審査における</w:t>
                            </w:r>
                            <w:r w:rsidRPr="007C3EB9">
                              <w:rPr>
                                <w:rFonts w:ascii="ＭＳ ゴシック" w:eastAsia="ＭＳ ゴシック" w:hAnsi="ＭＳ ゴシック" w:hint="eastAsia"/>
                                <w:color w:val="FF0000"/>
                                <w:sz w:val="22"/>
                                <w:szCs w:val="22"/>
                              </w:rPr>
                              <w:t>評点</w:t>
                            </w:r>
                            <w:r w:rsidRPr="007C3EB9">
                              <w:rPr>
                                <w:rFonts w:ascii="ＭＳ ゴシック" w:eastAsia="ＭＳ ゴシック" w:hAnsi="ＭＳ ゴシック" w:hint="eastAsia"/>
                                <w:sz w:val="22"/>
                                <w:szCs w:val="22"/>
                              </w:rPr>
                              <w:t>加点</w:t>
                            </w:r>
                          </w:p>
                          <w:p w14:paraId="1588D40D" w14:textId="77777777"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color w:val="FF0000"/>
                                <w:sz w:val="20"/>
                                <w:szCs w:val="20"/>
                              </w:rPr>
                              <w:t>熊本県物品購入契約等</w:t>
                            </w:r>
                            <w:r w:rsidRPr="00856E14">
                              <w:rPr>
                                <w:rFonts w:ascii="ＭＳ ゴシック" w:eastAsia="ＭＳ ゴシック" w:hAnsi="ＭＳ ゴシック" w:hint="eastAsia"/>
                                <w:sz w:val="20"/>
                                <w:szCs w:val="20"/>
                              </w:rPr>
                              <w:t>に係る入札参加資格格付け配点</w:t>
                            </w:r>
                            <w:r w:rsidRPr="00856E14">
                              <w:rPr>
                                <w:rFonts w:ascii="ＭＳ ゴシック" w:eastAsia="ＭＳ ゴシック" w:hAnsi="ＭＳ ゴシック" w:hint="eastAsia"/>
                                <w:b/>
                                <w:bCs/>
                                <w:color w:val="FF0000"/>
                                <w:sz w:val="24"/>
                              </w:rPr>
                              <w:t>２点</w:t>
                            </w:r>
                          </w:p>
                          <w:p w14:paraId="7A86F2EA" w14:textId="2DE8BD23"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sz w:val="20"/>
                                <w:szCs w:val="20"/>
                              </w:rPr>
                              <w:t>熊本市発注の建設工事に係る</w:t>
                            </w:r>
                            <w:r w:rsidR="00397895">
                              <w:rPr>
                                <w:rFonts w:ascii="ＭＳ ゴシック" w:eastAsia="ＭＳ ゴシック" w:hAnsi="ＭＳ ゴシック" w:hint="eastAsia"/>
                                <w:sz w:val="20"/>
                                <w:szCs w:val="20"/>
                              </w:rPr>
                              <w:t>入札</w:t>
                            </w:r>
                            <w:r w:rsidRPr="00856E14">
                              <w:rPr>
                                <w:rFonts w:ascii="ＭＳ ゴシック" w:eastAsia="ＭＳ ゴシック" w:hAnsi="ＭＳ ゴシック" w:hint="eastAsia"/>
                                <w:sz w:val="20"/>
                                <w:szCs w:val="20"/>
                              </w:rPr>
                              <w:t>方式の一つである</w:t>
                            </w:r>
                            <w:r w:rsidRPr="00856E14">
                              <w:rPr>
                                <w:rFonts w:ascii="ＭＳ ゴシック" w:eastAsia="ＭＳ ゴシック" w:hAnsi="ＭＳ ゴシック" w:hint="eastAsia"/>
                                <w:color w:val="FF0000"/>
                                <w:sz w:val="20"/>
                                <w:szCs w:val="20"/>
                              </w:rPr>
                              <w:t>「</w:t>
                            </w:r>
                            <w:r w:rsidR="00397895">
                              <w:rPr>
                                <w:rFonts w:ascii="ＭＳ ゴシック" w:eastAsia="ＭＳ ゴシック" w:hAnsi="ＭＳ ゴシック" w:hint="eastAsia"/>
                                <w:color w:val="FF0000"/>
                                <w:sz w:val="20"/>
                                <w:szCs w:val="20"/>
                              </w:rPr>
                              <w:t>簡易型総合</w:t>
                            </w:r>
                            <w:r w:rsidRPr="00856E14">
                              <w:rPr>
                                <w:rFonts w:ascii="ＭＳ ゴシック" w:eastAsia="ＭＳ ゴシック" w:hAnsi="ＭＳ ゴシック" w:hint="eastAsia"/>
                                <w:color w:val="FF0000"/>
                                <w:sz w:val="20"/>
                                <w:szCs w:val="20"/>
                              </w:rPr>
                              <w:t>評価一般競争</w:t>
                            </w:r>
                            <w:r w:rsidRPr="00BE516E">
                              <w:rPr>
                                <w:rFonts w:ascii="ＭＳ ゴシック" w:eastAsia="ＭＳ ゴシック" w:hAnsi="ＭＳ ゴシック" w:hint="eastAsia"/>
                                <w:color w:val="FF0000"/>
                                <w:sz w:val="22"/>
                                <w:szCs w:val="22"/>
                              </w:rPr>
                              <w:t>入札</w:t>
                            </w:r>
                            <w:r w:rsidRPr="00511787">
                              <w:rPr>
                                <w:rFonts w:ascii="ＭＳ ゴシック" w:eastAsia="ＭＳ ゴシック" w:hAnsi="ＭＳ ゴシック" w:hint="eastAsia"/>
                                <w:color w:val="FF0000"/>
                                <w:sz w:val="22"/>
                                <w:szCs w:val="22"/>
                              </w:rPr>
                              <w:t>」</w:t>
                            </w:r>
                            <w:r w:rsidRPr="00ED427D">
                              <w:rPr>
                                <w:rFonts w:ascii="ＭＳ ゴシック" w:eastAsia="ＭＳ ゴシック" w:hAnsi="ＭＳ ゴシック" w:hint="eastAsia"/>
                                <w:sz w:val="22"/>
                                <w:szCs w:val="22"/>
                              </w:rPr>
                              <w:t>に</w:t>
                            </w:r>
                            <w:r w:rsidRPr="00856E14">
                              <w:rPr>
                                <w:rFonts w:ascii="ＭＳ ゴシック" w:eastAsia="ＭＳ ゴシック" w:hAnsi="ＭＳ ゴシック" w:hint="eastAsia"/>
                                <w:sz w:val="20"/>
                                <w:szCs w:val="20"/>
                              </w:rPr>
                              <w:t>おいて技術評価点</w:t>
                            </w:r>
                            <w:r w:rsidRPr="00856E14">
                              <w:rPr>
                                <w:rFonts w:ascii="ＭＳ ゴシック" w:eastAsia="ＭＳ ゴシック" w:hAnsi="ＭＳ ゴシック" w:hint="eastAsia"/>
                                <w:b/>
                                <w:bCs/>
                                <w:color w:val="FF0000"/>
                                <w:sz w:val="24"/>
                              </w:rPr>
                              <w:t>０</w:t>
                            </w:r>
                            <w:r w:rsidR="00F93037" w:rsidRPr="00856E14">
                              <w:rPr>
                                <w:rFonts w:ascii="ＭＳ ゴシック" w:eastAsia="ＭＳ ゴシック" w:hAnsi="ＭＳ ゴシック" w:hint="eastAsia"/>
                                <w:b/>
                                <w:bCs/>
                                <w:color w:val="FF0000"/>
                                <w:sz w:val="24"/>
                              </w:rPr>
                              <w:t>.</w:t>
                            </w:r>
                            <w:r w:rsidR="00397895">
                              <w:rPr>
                                <w:rFonts w:ascii="ＭＳ ゴシック" w:eastAsia="ＭＳ ゴシック" w:hAnsi="ＭＳ ゴシック" w:hint="eastAsia"/>
                                <w:b/>
                                <w:bCs/>
                                <w:color w:val="FF0000"/>
                                <w:sz w:val="24"/>
                              </w:rPr>
                              <w:t>３</w:t>
                            </w:r>
                            <w:r w:rsidRPr="00856E14">
                              <w:rPr>
                                <w:rFonts w:ascii="ＭＳ ゴシック" w:eastAsia="ＭＳ ゴシック" w:hAnsi="ＭＳ ゴシック" w:hint="eastAsia"/>
                                <w:color w:val="FF0000"/>
                                <w:sz w:val="24"/>
                              </w:rPr>
                              <w:t>点</w:t>
                            </w:r>
                            <w:r w:rsidRPr="00856E14">
                              <w:rPr>
                                <w:rFonts w:ascii="ＭＳ ゴシック" w:eastAsia="ＭＳ ゴシック" w:hAnsi="ＭＳ ゴシック" w:hint="eastAsia"/>
                                <w:sz w:val="20"/>
                                <w:szCs w:val="20"/>
                              </w:rPr>
                              <w:t>加算</w:t>
                            </w:r>
                            <w:r w:rsidR="00397895">
                              <w:rPr>
                                <w:rFonts w:ascii="ＭＳ ゴシック" w:eastAsia="ＭＳ ゴシック" w:hAnsi="ＭＳ ゴシック" w:hint="eastAsia"/>
                                <w:sz w:val="20"/>
                                <w:szCs w:val="20"/>
                              </w:rPr>
                              <w:t>（選択項目による加点）</w:t>
                            </w:r>
                          </w:p>
                          <w:p w14:paraId="2621E2A3" w14:textId="268A284F" w:rsidR="009C46F0" w:rsidRPr="00856E14" w:rsidRDefault="009C46F0" w:rsidP="009C46F0">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sz w:val="20"/>
                                <w:szCs w:val="20"/>
                              </w:rPr>
                              <w:t>熊本市の</w:t>
                            </w:r>
                            <w:r w:rsidRPr="00856E14">
                              <w:rPr>
                                <w:rFonts w:ascii="ＭＳ ゴシック" w:eastAsia="ＭＳ ゴシック" w:hAnsi="ＭＳ ゴシック" w:hint="eastAsia"/>
                                <w:color w:val="FF0000"/>
                                <w:sz w:val="20"/>
                                <w:szCs w:val="20"/>
                              </w:rPr>
                              <w:t>「指定管理者制度運用マニュアル」</w:t>
                            </w:r>
                            <w:r w:rsidRPr="00856E14">
                              <w:rPr>
                                <w:rFonts w:ascii="ＭＳ ゴシック" w:eastAsia="ＭＳ ゴシック" w:hAnsi="ＭＳ ゴシック" w:hint="eastAsia"/>
                                <w:sz w:val="20"/>
                                <w:szCs w:val="20"/>
                              </w:rPr>
                              <w:t>において</w:t>
                            </w:r>
                            <w:r w:rsidRPr="00856E14">
                              <w:rPr>
                                <w:rFonts w:ascii="ＭＳ ゴシック" w:eastAsia="ＭＳ ゴシック" w:hAnsi="ＭＳ ゴシック" w:hint="eastAsia"/>
                                <w:color w:val="FF0000"/>
                                <w:sz w:val="20"/>
                                <w:szCs w:val="20"/>
                              </w:rPr>
                              <w:t>評価点</w:t>
                            </w:r>
                            <w:r w:rsidRPr="00856E14">
                              <w:rPr>
                                <w:rFonts w:ascii="ＭＳ ゴシック" w:eastAsia="ＭＳ ゴシック" w:hAnsi="ＭＳ ゴシック" w:hint="eastAsia"/>
                                <w:sz w:val="20"/>
                                <w:szCs w:val="20"/>
                              </w:rPr>
                              <w:t>加算</w:t>
                            </w:r>
                          </w:p>
                          <w:p w14:paraId="7D0042C8" w14:textId="77777777" w:rsidR="009C46F0" w:rsidRPr="00856E14" w:rsidRDefault="009C46F0" w:rsidP="009C46F0">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color w:val="FF0000"/>
                                <w:sz w:val="20"/>
                                <w:szCs w:val="20"/>
                              </w:rPr>
                              <w:t>優良産廃処理業者認定制度</w:t>
                            </w:r>
                            <w:r w:rsidRPr="00856E14">
                              <w:rPr>
                                <w:rFonts w:ascii="ＭＳ ゴシック" w:eastAsia="ＭＳ ゴシック" w:hAnsi="ＭＳ ゴシック" w:hint="eastAsia"/>
                                <w:sz w:val="20"/>
                                <w:szCs w:val="20"/>
                              </w:rPr>
                              <w:t>における環境配慮の取組に該当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871CC" id="AutoShape 12" o:spid="_x0000_s1035" style="position:absolute;left:0;text-align:left;margin-left:4.8pt;margin-top:15.05pt;width:474.3pt;height:15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" fillcolor="#c5e0b3" strokecolor="#f2f2f2" strokeweight="3pt">
                <v:shadow on="t" color="#375623" opacity=".5" offset="1pt"/>
                <v:textbox inset="5.85pt,.7pt,5.85pt,.7pt">
                  <w:txbxContent>
                    <w:p w14:paraId="741130B6" w14:textId="77777777" w:rsidR="00BE516E" w:rsidRPr="00856E14" w:rsidRDefault="00BE516E" w:rsidP="00BE516E">
                      <w:pPr>
                        <w:rPr>
                          <w:rFonts w:ascii="HGP創英角ｺﾞｼｯｸUB" w:eastAsia="HGP創英角ｺﾞｼｯｸUB" w:hAnsi="HGP創英角ｺﾞｼｯｸUB"/>
                          <w:color w:val="FF0000"/>
                          <w:sz w:val="28"/>
                          <w:szCs w:val="28"/>
                          <w:u w:val="single"/>
                        </w:rPr>
                      </w:pPr>
                      <w:r w:rsidRPr="00856E14">
                        <w:rPr>
                          <w:rFonts w:ascii="HGP創英角ｺﾞｼｯｸUB" w:eastAsia="HGP創英角ｺﾞｼｯｸUB" w:hAnsi="HGP創英角ｺﾞｼｯｸUB" w:hint="eastAsia"/>
                          <w:color w:val="FF0000"/>
                          <w:sz w:val="28"/>
                          <w:szCs w:val="28"/>
                          <w:u w:val="single"/>
                        </w:rPr>
                        <w:t>エコアクション２１登録のメリット</w:t>
                      </w:r>
                    </w:p>
                    <w:p w14:paraId="5286B98A" w14:textId="5BFF09DD" w:rsidR="00BE516E" w:rsidRPr="00BE516E" w:rsidRDefault="007C3EB9" w:rsidP="00474203">
                      <w:pPr>
                        <w:numPr>
                          <w:ilvl w:val="0"/>
                          <w:numId w:val="2"/>
                        </w:numPr>
                        <w:spacing w:line="340" w:lineRule="exact"/>
                        <w:rPr>
                          <w:rFonts w:ascii="ＭＳ ゴシック" w:eastAsia="ＭＳ ゴシック" w:hAnsi="ＭＳ ゴシック"/>
                          <w:sz w:val="22"/>
                          <w:szCs w:val="22"/>
                        </w:rPr>
                      </w:pPr>
                      <w:r w:rsidRPr="007C3EB9">
                        <w:rPr>
                          <w:rFonts w:ascii="ＭＳ ゴシック" w:eastAsia="ＭＳ ゴシック" w:hAnsi="ＭＳ ゴシック" w:hint="eastAsia"/>
                          <w:sz w:val="22"/>
                          <w:szCs w:val="22"/>
                        </w:rPr>
                        <w:t>建設業者の経営事項審査における</w:t>
                      </w:r>
                      <w:r w:rsidRPr="007C3EB9">
                        <w:rPr>
                          <w:rFonts w:ascii="ＭＳ ゴシック" w:eastAsia="ＭＳ ゴシック" w:hAnsi="ＭＳ ゴシック" w:hint="eastAsia"/>
                          <w:color w:val="FF0000"/>
                          <w:sz w:val="22"/>
                          <w:szCs w:val="22"/>
                        </w:rPr>
                        <w:t>評点</w:t>
                      </w:r>
                      <w:r w:rsidRPr="007C3EB9">
                        <w:rPr>
                          <w:rFonts w:ascii="ＭＳ ゴシック" w:eastAsia="ＭＳ ゴシック" w:hAnsi="ＭＳ ゴシック" w:hint="eastAsia"/>
                          <w:sz w:val="22"/>
                          <w:szCs w:val="22"/>
                        </w:rPr>
                        <w:t>加点</w:t>
                      </w:r>
                    </w:p>
                    <w:p w14:paraId="1588D40D" w14:textId="77777777"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color w:val="FF0000"/>
                          <w:sz w:val="20"/>
                          <w:szCs w:val="20"/>
                        </w:rPr>
                        <w:t>熊本県物品購入契約等</w:t>
                      </w:r>
                      <w:r w:rsidRPr="00856E14">
                        <w:rPr>
                          <w:rFonts w:ascii="ＭＳ ゴシック" w:eastAsia="ＭＳ ゴシック" w:hAnsi="ＭＳ ゴシック" w:hint="eastAsia"/>
                          <w:sz w:val="20"/>
                          <w:szCs w:val="20"/>
                        </w:rPr>
                        <w:t>に係る入札参加資格格付け配点</w:t>
                      </w:r>
                      <w:r w:rsidRPr="00856E14">
                        <w:rPr>
                          <w:rFonts w:ascii="ＭＳ ゴシック" w:eastAsia="ＭＳ ゴシック" w:hAnsi="ＭＳ ゴシック" w:hint="eastAsia"/>
                          <w:b/>
                          <w:bCs/>
                          <w:color w:val="FF0000"/>
                          <w:sz w:val="24"/>
                        </w:rPr>
                        <w:t>２点</w:t>
                      </w:r>
                    </w:p>
                    <w:p w14:paraId="7A86F2EA" w14:textId="2DE8BD23"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sz w:val="20"/>
                          <w:szCs w:val="20"/>
                        </w:rPr>
                        <w:t>熊本市発注の建設工事に係る</w:t>
                      </w:r>
                      <w:r w:rsidR="00397895">
                        <w:rPr>
                          <w:rFonts w:ascii="ＭＳ ゴシック" w:eastAsia="ＭＳ ゴシック" w:hAnsi="ＭＳ ゴシック" w:hint="eastAsia"/>
                          <w:sz w:val="20"/>
                          <w:szCs w:val="20"/>
                        </w:rPr>
                        <w:t>入札</w:t>
                      </w:r>
                      <w:r w:rsidRPr="00856E14">
                        <w:rPr>
                          <w:rFonts w:ascii="ＭＳ ゴシック" w:eastAsia="ＭＳ ゴシック" w:hAnsi="ＭＳ ゴシック" w:hint="eastAsia"/>
                          <w:sz w:val="20"/>
                          <w:szCs w:val="20"/>
                        </w:rPr>
                        <w:t>方式の一つである</w:t>
                      </w:r>
                      <w:r w:rsidRPr="00856E14">
                        <w:rPr>
                          <w:rFonts w:ascii="ＭＳ ゴシック" w:eastAsia="ＭＳ ゴシック" w:hAnsi="ＭＳ ゴシック" w:hint="eastAsia"/>
                          <w:color w:val="FF0000"/>
                          <w:sz w:val="20"/>
                          <w:szCs w:val="20"/>
                        </w:rPr>
                        <w:t>「</w:t>
                      </w:r>
                      <w:r w:rsidR="00397895">
                        <w:rPr>
                          <w:rFonts w:ascii="ＭＳ ゴシック" w:eastAsia="ＭＳ ゴシック" w:hAnsi="ＭＳ ゴシック" w:hint="eastAsia"/>
                          <w:color w:val="FF0000"/>
                          <w:sz w:val="20"/>
                          <w:szCs w:val="20"/>
                        </w:rPr>
                        <w:t>簡易型総合</w:t>
                      </w:r>
                      <w:r w:rsidRPr="00856E14">
                        <w:rPr>
                          <w:rFonts w:ascii="ＭＳ ゴシック" w:eastAsia="ＭＳ ゴシック" w:hAnsi="ＭＳ ゴシック" w:hint="eastAsia"/>
                          <w:color w:val="FF0000"/>
                          <w:sz w:val="20"/>
                          <w:szCs w:val="20"/>
                        </w:rPr>
                        <w:t>評価一般競争</w:t>
                      </w:r>
                      <w:r w:rsidRPr="00BE516E">
                        <w:rPr>
                          <w:rFonts w:ascii="ＭＳ ゴシック" w:eastAsia="ＭＳ ゴシック" w:hAnsi="ＭＳ ゴシック" w:hint="eastAsia"/>
                          <w:color w:val="FF0000"/>
                          <w:sz w:val="22"/>
                          <w:szCs w:val="22"/>
                        </w:rPr>
                        <w:t>入札</w:t>
                      </w:r>
                      <w:r w:rsidRPr="00511787">
                        <w:rPr>
                          <w:rFonts w:ascii="ＭＳ ゴシック" w:eastAsia="ＭＳ ゴシック" w:hAnsi="ＭＳ ゴシック" w:hint="eastAsia"/>
                          <w:color w:val="FF0000"/>
                          <w:sz w:val="22"/>
                          <w:szCs w:val="22"/>
                        </w:rPr>
                        <w:t>」</w:t>
                      </w:r>
                      <w:r w:rsidRPr="00ED427D">
                        <w:rPr>
                          <w:rFonts w:ascii="ＭＳ ゴシック" w:eastAsia="ＭＳ ゴシック" w:hAnsi="ＭＳ ゴシック" w:hint="eastAsia"/>
                          <w:sz w:val="22"/>
                          <w:szCs w:val="22"/>
                        </w:rPr>
                        <w:t>に</w:t>
                      </w:r>
                      <w:r w:rsidRPr="00856E14">
                        <w:rPr>
                          <w:rFonts w:ascii="ＭＳ ゴシック" w:eastAsia="ＭＳ ゴシック" w:hAnsi="ＭＳ ゴシック" w:hint="eastAsia"/>
                          <w:sz w:val="20"/>
                          <w:szCs w:val="20"/>
                        </w:rPr>
                        <w:t>おいて技術評価点</w:t>
                      </w:r>
                      <w:r w:rsidRPr="00856E14">
                        <w:rPr>
                          <w:rFonts w:ascii="ＭＳ ゴシック" w:eastAsia="ＭＳ ゴシック" w:hAnsi="ＭＳ ゴシック" w:hint="eastAsia"/>
                          <w:b/>
                          <w:bCs/>
                          <w:color w:val="FF0000"/>
                          <w:sz w:val="24"/>
                        </w:rPr>
                        <w:t>０</w:t>
                      </w:r>
                      <w:r w:rsidR="00F93037" w:rsidRPr="00856E14">
                        <w:rPr>
                          <w:rFonts w:ascii="ＭＳ ゴシック" w:eastAsia="ＭＳ ゴシック" w:hAnsi="ＭＳ ゴシック" w:hint="eastAsia"/>
                          <w:b/>
                          <w:bCs/>
                          <w:color w:val="FF0000"/>
                          <w:sz w:val="24"/>
                        </w:rPr>
                        <w:t>.</w:t>
                      </w:r>
                      <w:r w:rsidR="00397895">
                        <w:rPr>
                          <w:rFonts w:ascii="ＭＳ ゴシック" w:eastAsia="ＭＳ ゴシック" w:hAnsi="ＭＳ ゴシック" w:hint="eastAsia"/>
                          <w:b/>
                          <w:bCs/>
                          <w:color w:val="FF0000"/>
                          <w:sz w:val="24"/>
                        </w:rPr>
                        <w:t>３</w:t>
                      </w:r>
                      <w:r w:rsidRPr="00856E14">
                        <w:rPr>
                          <w:rFonts w:ascii="ＭＳ ゴシック" w:eastAsia="ＭＳ ゴシック" w:hAnsi="ＭＳ ゴシック" w:hint="eastAsia"/>
                          <w:color w:val="FF0000"/>
                          <w:sz w:val="24"/>
                        </w:rPr>
                        <w:t>点</w:t>
                      </w:r>
                      <w:r w:rsidRPr="00856E14">
                        <w:rPr>
                          <w:rFonts w:ascii="ＭＳ ゴシック" w:eastAsia="ＭＳ ゴシック" w:hAnsi="ＭＳ ゴシック" w:hint="eastAsia"/>
                          <w:sz w:val="20"/>
                          <w:szCs w:val="20"/>
                        </w:rPr>
                        <w:t>加算</w:t>
                      </w:r>
                      <w:r w:rsidR="00397895">
                        <w:rPr>
                          <w:rFonts w:ascii="ＭＳ ゴシック" w:eastAsia="ＭＳ ゴシック" w:hAnsi="ＭＳ ゴシック" w:hint="eastAsia"/>
                          <w:sz w:val="20"/>
                          <w:szCs w:val="20"/>
                        </w:rPr>
                        <w:t>（選択項目による加点）</w:t>
                      </w:r>
                    </w:p>
                    <w:p w14:paraId="2621E2A3" w14:textId="268A284F" w:rsidR="009C46F0" w:rsidRPr="00856E14" w:rsidRDefault="009C46F0" w:rsidP="009C46F0">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sz w:val="20"/>
                          <w:szCs w:val="20"/>
                        </w:rPr>
                        <w:t>熊本市の</w:t>
                      </w:r>
                      <w:r w:rsidRPr="00856E14">
                        <w:rPr>
                          <w:rFonts w:ascii="ＭＳ ゴシック" w:eastAsia="ＭＳ ゴシック" w:hAnsi="ＭＳ ゴシック" w:hint="eastAsia"/>
                          <w:color w:val="FF0000"/>
                          <w:sz w:val="20"/>
                          <w:szCs w:val="20"/>
                        </w:rPr>
                        <w:t>「指定管理者制度運用マニュアル」</w:t>
                      </w:r>
                      <w:r w:rsidRPr="00856E14">
                        <w:rPr>
                          <w:rFonts w:ascii="ＭＳ ゴシック" w:eastAsia="ＭＳ ゴシック" w:hAnsi="ＭＳ ゴシック" w:hint="eastAsia"/>
                          <w:sz w:val="20"/>
                          <w:szCs w:val="20"/>
                        </w:rPr>
                        <w:t>において</w:t>
                      </w:r>
                      <w:r w:rsidRPr="00856E14">
                        <w:rPr>
                          <w:rFonts w:ascii="ＭＳ ゴシック" w:eastAsia="ＭＳ ゴシック" w:hAnsi="ＭＳ ゴシック" w:hint="eastAsia"/>
                          <w:color w:val="FF0000"/>
                          <w:sz w:val="20"/>
                          <w:szCs w:val="20"/>
                        </w:rPr>
                        <w:t>評価点</w:t>
                      </w:r>
                      <w:r w:rsidRPr="00856E14">
                        <w:rPr>
                          <w:rFonts w:ascii="ＭＳ ゴシック" w:eastAsia="ＭＳ ゴシック" w:hAnsi="ＭＳ ゴシック" w:hint="eastAsia"/>
                          <w:sz w:val="20"/>
                          <w:szCs w:val="20"/>
                        </w:rPr>
                        <w:t>加算</w:t>
                      </w:r>
                    </w:p>
                    <w:p w14:paraId="7D0042C8" w14:textId="77777777" w:rsidR="009C46F0" w:rsidRPr="00856E14" w:rsidRDefault="009C46F0" w:rsidP="009C46F0">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color w:val="FF0000"/>
                          <w:sz w:val="20"/>
                          <w:szCs w:val="20"/>
                        </w:rPr>
                        <w:t>優良産廃処理業者認定制度</w:t>
                      </w:r>
                      <w:r w:rsidRPr="00856E14">
                        <w:rPr>
                          <w:rFonts w:ascii="ＭＳ ゴシック" w:eastAsia="ＭＳ ゴシック" w:hAnsi="ＭＳ ゴシック" w:hint="eastAsia"/>
                          <w:sz w:val="20"/>
                          <w:szCs w:val="20"/>
                        </w:rPr>
                        <w:t>における環境配慮の取組に該当</w:t>
                      </w:r>
                    </w:p>
                  </w:txbxContent>
                </v:textbox>
              </v:roundrect>
            </w:pict>
          </mc:Fallback>
        </mc:AlternateContent>
      </w:r>
    </w:p>
    <w:p w14:paraId="7782466C" w14:textId="368B4777" w:rsidR="00FE28AD" w:rsidRPr="00800095" w:rsidRDefault="00FE28AD" w:rsidP="00564BAE"/>
    <w:p w14:paraId="48FB7E04" w14:textId="572F0A57" w:rsidR="003E4DDF" w:rsidRDefault="003E4DDF" w:rsidP="00564BAE"/>
    <w:p w14:paraId="731E3325" w14:textId="21901F42" w:rsidR="003E4DDF" w:rsidRDefault="003E4DDF" w:rsidP="00564BAE"/>
    <w:p w14:paraId="689D0E85" w14:textId="37B8CED9" w:rsidR="003E4DDF" w:rsidRDefault="003E4DDF" w:rsidP="00564BAE"/>
    <w:p w14:paraId="6C42FCB9" w14:textId="4D273775" w:rsidR="003E4DDF" w:rsidRDefault="003E4DDF" w:rsidP="00564BAE"/>
    <w:p w14:paraId="60E64170" w14:textId="1DB21A64" w:rsidR="003E4DDF" w:rsidRDefault="003E4DDF" w:rsidP="00564BAE"/>
    <w:p w14:paraId="7C6945D1" w14:textId="77777777" w:rsidR="003E4DDF" w:rsidRDefault="003E4DDF" w:rsidP="00564BAE"/>
    <w:p w14:paraId="6DA864D9" w14:textId="77777777" w:rsidR="009D4583" w:rsidRDefault="009D4583" w:rsidP="00564BAE"/>
    <w:p w14:paraId="7031D7D5" w14:textId="77777777" w:rsidR="00894BD8" w:rsidRDefault="00894BD8" w:rsidP="00564BAE"/>
    <w:p w14:paraId="43320216" w14:textId="1FF20F59" w:rsidR="00C53DBA" w:rsidRDefault="00C53DBA" w:rsidP="00564BAE"/>
    <w:p w14:paraId="2443935D" w14:textId="77777777" w:rsidR="0004336C" w:rsidRDefault="0004336C" w:rsidP="00564BAE"/>
    <w:p w14:paraId="7086DBA2" w14:textId="77777777" w:rsidR="001C73AB" w:rsidRDefault="00F14ABB" w:rsidP="00564BAE">
      <w:r>
        <w:rPr>
          <w:rFonts w:hint="eastAsia"/>
          <w:noProof/>
        </w:rPr>
        <mc:AlternateContent>
          <mc:Choice Requires="wps">
            <w:drawing>
              <wp:anchor distT="0" distB="0" distL="114300" distR="114300" simplePos="0" relativeHeight="251650560" behindDoc="0" locked="0" layoutInCell="1" allowOverlap="1" wp14:anchorId="1F92573C" wp14:editId="589555B8">
                <wp:simplePos x="0" y="0"/>
                <wp:positionH relativeFrom="column">
                  <wp:posOffset>36830</wp:posOffset>
                </wp:positionH>
                <wp:positionV relativeFrom="paragraph">
                  <wp:posOffset>148590</wp:posOffset>
                </wp:positionV>
                <wp:extent cx="6348095" cy="0"/>
                <wp:effectExtent l="23495" t="18415" r="19685" b="196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4CB3A" id="AutoShape 28" o:spid="_x0000_s1026" type="#_x0000_t32" style="position:absolute;left:0;text-align:left;margin-left:2.9pt;margin-top:11.7pt;width:499.8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" strokeweight="2.25pt"/>
            </w:pict>
          </mc:Fallback>
        </mc:AlternateContent>
      </w:r>
    </w:p>
    <w:p w14:paraId="00A4C74C" w14:textId="77777777" w:rsidR="003D6C33" w:rsidRDefault="003812E8" w:rsidP="003D6C33">
      <w:pPr>
        <w:ind w:firstLineChars="100" w:firstLine="232"/>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お</w:t>
      </w:r>
      <w:r w:rsidR="003D6C33" w:rsidRPr="00CB1440">
        <w:rPr>
          <w:rFonts w:ascii="HGP創英角ｺﾞｼｯｸUB" w:eastAsia="HGP創英角ｺﾞｼｯｸUB" w:hAnsi="HGP創英角ｺﾞｼｯｸUB" w:hint="eastAsia"/>
          <w:sz w:val="24"/>
        </w:rPr>
        <w:t>問い合わせ先</w:t>
      </w:r>
    </w:p>
    <w:p w14:paraId="4C7E6262" w14:textId="6E3AC784" w:rsidR="00BE516E" w:rsidRPr="00F93037" w:rsidRDefault="00671F26" w:rsidP="001C73AB">
      <w:pPr>
        <w:ind w:firstLineChars="100" w:firstLine="202"/>
        <w:rPr>
          <w:rFonts w:ascii="ＭＳ ゴシック" w:eastAsia="ＭＳ ゴシック" w:hAnsi="ＭＳ ゴシック"/>
        </w:rPr>
      </w:pP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熊本県</w:t>
      </w:r>
      <w:r w:rsidR="00BE0830" w:rsidRPr="00F93037">
        <w:rPr>
          <w:rFonts w:ascii="ＭＳ ゴシック" w:eastAsia="ＭＳ ゴシック" w:hAnsi="ＭＳ ゴシック" w:hint="eastAsia"/>
        </w:rPr>
        <w:t>環境生活部</w:t>
      </w:r>
      <w:r w:rsidR="00F93037" w:rsidRPr="00F93037">
        <w:rPr>
          <w:rFonts w:ascii="ＭＳ ゴシック" w:eastAsia="ＭＳ ゴシック" w:hAnsi="ＭＳ ゴシック" w:hint="eastAsia"/>
        </w:rPr>
        <w:t>環境局</w:t>
      </w:r>
      <w:r w:rsidR="00BE516E" w:rsidRPr="00F93037">
        <w:rPr>
          <w:rFonts w:ascii="ＭＳ ゴシック" w:eastAsia="ＭＳ ゴシック" w:hAnsi="ＭＳ ゴシック" w:hint="eastAsia"/>
        </w:rPr>
        <w:t xml:space="preserve">　環境立県推進課</w:t>
      </w:r>
      <w:r w:rsidRPr="00F93037">
        <w:rPr>
          <w:rFonts w:ascii="ＭＳ ゴシック" w:eastAsia="ＭＳ ゴシック" w:hAnsi="ＭＳ ゴシック" w:hint="eastAsia"/>
        </w:rPr>
        <w:t xml:space="preserve"> </w:t>
      </w:r>
      <w:r w:rsidR="001C73AB" w:rsidRPr="00F93037">
        <w:rPr>
          <w:rFonts w:ascii="ＭＳ ゴシック" w:eastAsia="ＭＳ ゴシック" w:hAnsi="ＭＳ ゴシック" w:hint="eastAsia"/>
          <w:sz w:val="20"/>
        </w:rPr>
        <w:t>ゼロカ―ボン企画班</w:t>
      </w:r>
      <w:r w:rsidR="00BE516E" w:rsidRPr="00F93037">
        <w:rPr>
          <w:rFonts w:ascii="ＭＳ ゴシック" w:eastAsia="ＭＳ ゴシック" w:hAnsi="ＭＳ ゴシック" w:hint="eastAsia"/>
        </w:rPr>
        <w:t xml:space="preserve">　TEL</w:t>
      </w: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096-333-2264（直通）担当：</w:t>
      </w:r>
      <w:r w:rsidR="009513D6">
        <w:rPr>
          <w:rFonts w:ascii="ＭＳ ゴシック" w:eastAsia="ＭＳ ゴシック" w:hAnsi="ＭＳ ゴシック" w:hint="eastAsia"/>
        </w:rPr>
        <w:t>佐藤</w:t>
      </w:r>
    </w:p>
    <w:p w14:paraId="27913726" w14:textId="49E88626" w:rsidR="00BE516E" w:rsidRPr="00F93037" w:rsidRDefault="00671F26" w:rsidP="001C73AB">
      <w:pPr>
        <w:ind w:firstLineChars="100" w:firstLine="202"/>
        <w:rPr>
          <w:rFonts w:ascii="ＭＳ ゴシック" w:eastAsia="ＭＳ ゴシック" w:hAnsi="ＭＳ ゴシック"/>
        </w:rPr>
      </w:pPr>
      <w:r w:rsidRPr="00F93037">
        <w:rPr>
          <w:rFonts w:ascii="ＭＳ ゴシック" w:eastAsia="ＭＳ ゴシック" w:hAnsi="ＭＳ ゴシック" w:hint="eastAsia"/>
        </w:rPr>
        <w:t>・</w:t>
      </w:r>
      <w:r w:rsidR="00397895" w:rsidRPr="00F93037">
        <w:rPr>
          <w:rFonts w:ascii="ＭＳ ゴシック" w:eastAsia="ＭＳ ゴシック" w:hAnsi="ＭＳ ゴシック" w:hint="eastAsia"/>
        </w:rPr>
        <w:t>熊本市環境局</w:t>
      </w:r>
      <w:r w:rsidR="00397895">
        <w:rPr>
          <w:rFonts w:ascii="ＭＳ ゴシック" w:eastAsia="ＭＳ ゴシック" w:hAnsi="ＭＳ ゴシック" w:hint="eastAsia"/>
        </w:rPr>
        <w:t>環境推進部　脱炭素戦略課</w:t>
      </w:r>
      <w:r w:rsidR="00BE516E" w:rsidRPr="00F93037">
        <w:rPr>
          <w:rFonts w:ascii="ＭＳ ゴシック" w:eastAsia="ＭＳ ゴシック" w:hAnsi="ＭＳ ゴシック" w:hint="eastAsia"/>
        </w:rPr>
        <w:t xml:space="preserve">　</w:t>
      </w:r>
      <w:r w:rsidRPr="00F93037">
        <w:rPr>
          <w:rFonts w:ascii="ＭＳ ゴシック" w:eastAsia="ＭＳ ゴシック" w:hAnsi="ＭＳ ゴシック" w:hint="eastAsia"/>
        </w:rPr>
        <w:t xml:space="preserve">　  </w:t>
      </w:r>
      <w:r w:rsidR="00F93037">
        <w:rPr>
          <w:rFonts w:ascii="ＭＳ ゴシック" w:eastAsia="ＭＳ ゴシック" w:hAnsi="ＭＳ ゴシック"/>
        </w:rPr>
        <w:t xml:space="preserve">  </w:t>
      </w:r>
      <w:r w:rsidR="00673493">
        <w:rPr>
          <w:rFonts w:ascii="ＭＳ ゴシック" w:eastAsia="ＭＳ ゴシック" w:hAnsi="ＭＳ ゴシック" w:hint="eastAsia"/>
        </w:rPr>
        <w:t xml:space="preserve">　　　　　　</w:t>
      </w:r>
      <w:r w:rsidR="00BE516E" w:rsidRPr="00F93037">
        <w:rPr>
          <w:rFonts w:ascii="ＭＳ ゴシック" w:eastAsia="ＭＳ ゴシック" w:hAnsi="ＭＳ ゴシック" w:hint="eastAsia"/>
        </w:rPr>
        <w:t xml:space="preserve">　TEL：096-328-2355（直通）担当：</w:t>
      </w:r>
      <w:r w:rsidR="00CD26F9">
        <w:rPr>
          <w:rFonts w:ascii="ＭＳ ゴシック" w:eastAsia="ＭＳ ゴシック" w:hAnsi="ＭＳ ゴシック" w:hint="eastAsia"/>
        </w:rPr>
        <w:t>田中・松村</w:t>
      </w:r>
    </w:p>
    <w:p w14:paraId="08FD812D" w14:textId="1F7AC3D8" w:rsidR="00BE516E" w:rsidRPr="00F93037" w:rsidRDefault="00671F26" w:rsidP="001C73AB">
      <w:pPr>
        <w:ind w:firstLineChars="100" w:firstLine="202"/>
        <w:rPr>
          <w:rFonts w:ascii="ＭＳ ゴシック" w:eastAsia="ＭＳ ゴシック" w:hAnsi="ＭＳ ゴシック"/>
        </w:rPr>
      </w:pP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一般社団法人</w:t>
      </w:r>
      <w:r w:rsidRPr="00F93037">
        <w:rPr>
          <w:rFonts w:ascii="ＭＳ ゴシック" w:eastAsia="ＭＳ ゴシック" w:hAnsi="ＭＳ ゴシック" w:hint="eastAsia"/>
        </w:rPr>
        <w:t xml:space="preserve"> </w:t>
      </w:r>
      <w:r w:rsidR="00BE516E" w:rsidRPr="00F93037">
        <w:rPr>
          <w:rFonts w:ascii="ＭＳ ゴシック" w:eastAsia="ＭＳ ゴシック" w:hAnsi="ＭＳ ゴシック" w:hint="eastAsia"/>
        </w:rPr>
        <w:t xml:space="preserve">熊本県産業資源循環協会　</w:t>
      </w:r>
      <w:r w:rsidRPr="00F93037">
        <w:rPr>
          <w:rFonts w:ascii="ＭＳ ゴシック" w:eastAsia="ＭＳ ゴシック" w:hAnsi="ＭＳ ゴシック" w:hint="eastAsia"/>
        </w:rPr>
        <w:t xml:space="preserve"> </w:t>
      </w:r>
      <w:r w:rsidRPr="00F93037">
        <w:rPr>
          <w:rFonts w:ascii="ＭＳ ゴシック" w:eastAsia="ＭＳ ゴシック" w:hAnsi="ＭＳ ゴシック"/>
        </w:rPr>
        <w:t xml:space="preserve">             </w:t>
      </w:r>
      <w:r w:rsidR="00F93037">
        <w:rPr>
          <w:rFonts w:ascii="ＭＳ ゴシック" w:eastAsia="ＭＳ ゴシック" w:hAnsi="ＭＳ ゴシック"/>
        </w:rPr>
        <w:t xml:space="preserve">  </w:t>
      </w:r>
      <w:r w:rsidRPr="00F93037">
        <w:rPr>
          <w:rFonts w:ascii="ＭＳ ゴシック" w:eastAsia="ＭＳ ゴシック" w:hAnsi="ＭＳ ゴシック"/>
        </w:rPr>
        <w:t xml:space="preserve">   </w:t>
      </w:r>
      <w:r w:rsidR="00BE516E" w:rsidRPr="00F93037">
        <w:rPr>
          <w:rFonts w:ascii="ＭＳ ゴシック" w:eastAsia="ＭＳ ゴシック" w:hAnsi="ＭＳ ゴシック" w:hint="eastAsia"/>
        </w:rPr>
        <w:t xml:space="preserve">　TEL：096-213-3356担当：</w:t>
      </w:r>
      <w:r w:rsidR="005C1D7C">
        <w:rPr>
          <w:rFonts w:ascii="ＭＳ ゴシック" w:eastAsia="ＭＳ ゴシック" w:hAnsi="ＭＳ ゴシック" w:hint="eastAsia"/>
        </w:rPr>
        <w:t>寺本</w:t>
      </w:r>
    </w:p>
    <w:p w14:paraId="4D51E368" w14:textId="65002B48" w:rsidR="00777674" w:rsidRDefault="00671F26" w:rsidP="00073D03">
      <w:pPr>
        <w:ind w:firstLineChars="100" w:firstLine="202"/>
      </w:pP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 xml:space="preserve">エコアクション２１地域事務局　</w:t>
      </w:r>
      <w:r w:rsidR="00CB1440" w:rsidRPr="00F93037">
        <w:rPr>
          <w:rFonts w:ascii="ＭＳ ゴシック" w:eastAsia="ＭＳ ゴシック" w:hAnsi="ＭＳ ゴシック" w:hint="eastAsia"/>
        </w:rPr>
        <w:t>ECO</w:t>
      </w:r>
      <w:r w:rsidR="001A5CC9">
        <w:rPr>
          <w:rFonts w:ascii="ＭＳ ゴシック" w:eastAsia="ＭＳ ゴシック" w:hAnsi="ＭＳ ゴシック"/>
        </w:rPr>
        <w:t>-</w:t>
      </w:r>
      <w:r w:rsidR="00CB1440" w:rsidRPr="00F93037">
        <w:rPr>
          <w:rFonts w:ascii="ＭＳ ゴシック" w:eastAsia="ＭＳ ゴシック" w:hAnsi="ＭＳ ゴシック" w:hint="eastAsia"/>
        </w:rPr>
        <w:t>KEEA</w:t>
      </w:r>
      <w:r w:rsidR="00BE516E" w:rsidRPr="00F93037">
        <w:rPr>
          <w:rFonts w:ascii="ＭＳ ゴシック" w:eastAsia="ＭＳ ゴシック" w:hAnsi="ＭＳ ゴシック" w:hint="eastAsia"/>
        </w:rPr>
        <w:t>九環協</w:t>
      </w:r>
      <w:r w:rsidRPr="00F93037">
        <w:rPr>
          <w:rFonts w:ascii="ＭＳ ゴシック" w:eastAsia="ＭＳ ゴシック" w:hAnsi="ＭＳ ゴシック" w:hint="eastAsia"/>
        </w:rPr>
        <w:t xml:space="preserve">　　</w:t>
      </w:r>
      <w:r w:rsidR="001A5CC9">
        <w:rPr>
          <w:rFonts w:ascii="ＭＳ ゴシック" w:eastAsia="ＭＳ ゴシック" w:hAnsi="ＭＳ ゴシック" w:hint="eastAsia"/>
        </w:rPr>
        <w:t xml:space="preserve"> </w:t>
      </w:r>
      <w:r w:rsidR="001A5CC9">
        <w:rPr>
          <w:rFonts w:ascii="ＭＳ ゴシック" w:eastAsia="ＭＳ ゴシック" w:hAnsi="ＭＳ ゴシック"/>
        </w:rPr>
        <w:t xml:space="preserve"> </w:t>
      </w:r>
      <w:r w:rsidR="00F93037">
        <w:rPr>
          <w:rFonts w:ascii="ＭＳ ゴシック" w:eastAsia="ＭＳ ゴシック" w:hAnsi="ＭＳ ゴシック"/>
        </w:rPr>
        <w:t xml:space="preserve"> </w:t>
      </w:r>
      <w:r w:rsidR="00F93037">
        <w:rPr>
          <w:rFonts w:ascii="ＭＳ ゴシック" w:eastAsia="ＭＳ ゴシック" w:hAnsi="ＭＳ ゴシック" w:hint="eastAsia"/>
        </w:rPr>
        <w:t xml:space="preserve">　</w:t>
      </w:r>
      <w:r w:rsidR="00F93037">
        <w:rPr>
          <w:rFonts w:ascii="ＭＳ ゴシック" w:eastAsia="ＭＳ ゴシック" w:hAnsi="ＭＳ ゴシック"/>
        </w:rPr>
        <w:t xml:space="preserve"> </w:t>
      </w:r>
      <w:r w:rsidR="00F93037" w:rsidRPr="001A5CC9">
        <w:rPr>
          <w:rFonts w:ascii="ＭＳ ゴシック" w:eastAsia="ＭＳ ゴシック" w:hAnsi="ＭＳ ゴシック"/>
          <w:sz w:val="16"/>
          <w:szCs w:val="16"/>
        </w:rPr>
        <w:t xml:space="preserve">  </w:t>
      </w:r>
      <w:r w:rsidRPr="00F93037">
        <w:rPr>
          <w:rFonts w:ascii="ＭＳ ゴシック" w:eastAsia="ＭＳ ゴシック" w:hAnsi="ＭＳ ゴシック" w:hint="eastAsia"/>
        </w:rPr>
        <w:t xml:space="preserve">　</w:t>
      </w:r>
      <w:r w:rsidR="00BE516E" w:rsidRPr="00F93037">
        <w:rPr>
          <w:rFonts w:ascii="ＭＳ ゴシック" w:eastAsia="ＭＳ ゴシック" w:hAnsi="ＭＳ ゴシック" w:hint="eastAsia"/>
        </w:rPr>
        <w:t>TEL：092-662-0413担当：</w:t>
      </w:r>
      <w:r w:rsidR="00BE516E" w:rsidRPr="00073D03">
        <w:rPr>
          <w:rFonts w:ascii="ＭＳ ゴシック" w:eastAsia="ＭＳ ゴシック" w:hAnsi="ＭＳ ゴシック" w:hint="eastAsia"/>
          <w:sz w:val="20"/>
          <w:szCs w:val="20"/>
        </w:rPr>
        <w:t>保田、</w:t>
      </w:r>
      <w:r w:rsidR="00073D03" w:rsidRPr="00073D03">
        <w:rPr>
          <w:rFonts w:ascii="ＭＳ ゴシック" w:eastAsia="ＭＳ ゴシック" w:hAnsi="ＭＳ ゴシック" w:hint="eastAsia"/>
          <w:sz w:val="20"/>
          <w:szCs w:val="20"/>
        </w:rPr>
        <w:t>銭花</w:t>
      </w:r>
      <w:r w:rsidRPr="00073D03">
        <w:rPr>
          <w:rFonts w:ascii="ＭＳ ゴシック" w:eastAsia="ＭＳ ゴシック" w:hAnsi="ＭＳ ゴシック" w:hint="eastAsia"/>
          <w:sz w:val="20"/>
          <w:szCs w:val="20"/>
        </w:rPr>
        <w:t>、中嶋</w:t>
      </w:r>
      <w:r w:rsidR="00FE3B6D">
        <w:rPr>
          <w:rFonts w:ascii="ＭＳ ゴシック" w:eastAsia="ＭＳ ゴシック" w:hAnsi="ＭＳ ゴシック"/>
        </w:rPr>
        <w:br w:type="page"/>
      </w:r>
    </w:p>
    <w:p w14:paraId="598DE605" w14:textId="6E82BCE0" w:rsidR="001C73AB" w:rsidRDefault="003F732E" w:rsidP="00564BAE">
      <w:r>
        <w:rPr>
          <w:noProof/>
        </w:rPr>
        <w:lastRenderedPageBreak/>
        <mc:AlternateContent>
          <mc:Choice Requires="wps">
            <w:drawing>
              <wp:anchor distT="0" distB="0" distL="114300" distR="114300" simplePos="0" relativeHeight="251649536" behindDoc="0" locked="0" layoutInCell="1" allowOverlap="1" wp14:anchorId="4C294E25" wp14:editId="4A953169">
                <wp:simplePos x="0" y="0"/>
                <wp:positionH relativeFrom="margin">
                  <wp:posOffset>13335</wp:posOffset>
                </wp:positionH>
                <wp:positionV relativeFrom="paragraph">
                  <wp:posOffset>55880</wp:posOffset>
                </wp:positionV>
                <wp:extent cx="6348095" cy="1933575"/>
                <wp:effectExtent l="19050" t="19050" r="33655" b="666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933575"/>
                        </a:xfrm>
                        <a:prstGeom prst="rect">
                          <a:avLst/>
                        </a:prstGeom>
                        <a:solidFill>
                          <a:srgbClr val="C5E0B3"/>
                        </a:solidFill>
                        <a:ln w="38100">
                          <a:solidFill>
                            <a:srgbClr val="F2F2F2"/>
                          </a:solidFill>
                          <a:miter lim="800000"/>
                          <a:headEnd/>
                          <a:tailEnd/>
                        </a:ln>
                        <a:effectLst>
                          <a:outerShdw dist="28398" dir="3806097" algn="ctr" rotWithShape="0">
                            <a:srgbClr val="375623">
                              <a:alpha val="50000"/>
                            </a:srgbClr>
                          </a:outerShdw>
                        </a:effectLst>
                      </wps:spPr>
                      <wps:txbx>
                        <w:txbxContent>
                          <w:p w14:paraId="6B1AFB30" w14:textId="517EE041" w:rsidR="0018416D" w:rsidRPr="002977DE" w:rsidRDefault="0018416D" w:rsidP="0018416D">
                            <w:pPr>
                              <w:rPr>
                                <w:rFonts w:ascii="ＭＳ ゴシック" w:eastAsia="ＭＳ ゴシック" w:hAnsi="ＭＳ ゴシック"/>
                                <w:b/>
                                <w:sz w:val="24"/>
                              </w:rPr>
                            </w:pPr>
                            <w:r w:rsidRPr="002977DE">
                              <w:rPr>
                                <w:rFonts w:ascii="ＭＳ ゴシック" w:eastAsia="ＭＳ ゴシック" w:hAnsi="ＭＳ ゴシック" w:hint="eastAsia"/>
                                <w:b/>
                                <w:sz w:val="24"/>
                              </w:rPr>
                              <w:t>◆エコアクション２１とは</w:t>
                            </w:r>
                          </w:p>
                          <w:p w14:paraId="05233EB4" w14:textId="77777777" w:rsidR="005A14E4" w:rsidRPr="002977DE" w:rsidRDefault="00F904BC"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エコアクション２１は、環境省が策定した日本独自の環境マネジメントシステム（EMS）</w:t>
                            </w:r>
                            <w:r w:rsidR="00846D7C" w:rsidRPr="002977DE">
                              <w:rPr>
                                <w:rFonts w:ascii="ＭＳ ゴシック" w:eastAsia="ＭＳ ゴシック" w:hAnsi="ＭＳ ゴシック" w:hint="eastAsia"/>
                                <w:szCs w:val="21"/>
                              </w:rPr>
                              <w:t>であり、</w:t>
                            </w:r>
                          </w:p>
                          <w:p w14:paraId="34291FFC" w14:textId="77777777" w:rsidR="00F904BC" w:rsidRPr="002977DE" w:rsidRDefault="005A14E4"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第三者による</w:t>
                            </w:r>
                            <w:r w:rsidR="00F904BC" w:rsidRPr="002977DE">
                              <w:rPr>
                                <w:rFonts w:ascii="ＭＳ ゴシック" w:eastAsia="ＭＳ ゴシック" w:hAnsi="ＭＳ ゴシック" w:hint="eastAsia"/>
                                <w:szCs w:val="21"/>
                              </w:rPr>
                              <w:t>審査、認証・登録制度</w:t>
                            </w:r>
                            <w:r w:rsidR="005B4FF9" w:rsidRPr="002977DE">
                              <w:rPr>
                                <w:rFonts w:ascii="ＭＳ ゴシック" w:eastAsia="ＭＳ ゴシック" w:hAnsi="ＭＳ ゴシック" w:hint="eastAsia"/>
                                <w:szCs w:val="21"/>
                              </w:rPr>
                              <w:t>を有した仕組み</w:t>
                            </w:r>
                            <w:r w:rsidR="00F904BC" w:rsidRPr="002977DE">
                              <w:rPr>
                                <w:rFonts w:ascii="ＭＳ ゴシック" w:eastAsia="ＭＳ ゴシック" w:hAnsi="ＭＳ ゴシック" w:hint="eastAsia"/>
                                <w:szCs w:val="21"/>
                              </w:rPr>
                              <w:t>です。</w:t>
                            </w:r>
                          </w:p>
                          <w:p w14:paraId="28BCE0EA" w14:textId="77777777" w:rsidR="005B4FF9" w:rsidRPr="00431B82" w:rsidRDefault="005B4FF9" w:rsidP="002977DE">
                            <w:pPr>
                              <w:spacing w:line="140" w:lineRule="exact"/>
                              <w:ind w:firstLineChars="100" w:firstLine="222"/>
                              <w:rPr>
                                <w:rFonts w:ascii="ＭＳ ゴシック" w:eastAsia="ＭＳ ゴシック" w:hAnsi="ＭＳ ゴシック"/>
                                <w:sz w:val="23"/>
                                <w:szCs w:val="23"/>
                              </w:rPr>
                            </w:pPr>
                          </w:p>
                          <w:p w14:paraId="710D26BB" w14:textId="77777777" w:rsidR="002A6594" w:rsidRPr="002977DE" w:rsidRDefault="00A3216E" w:rsidP="00367A7E">
                            <w:pPr>
                              <w:spacing w:line="340" w:lineRule="exact"/>
                              <w:ind w:firstLineChars="100" w:firstLine="192"/>
                              <w:rPr>
                                <w:rFonts w:ascii="ＭＳ ゴシック" w:eastAsia="ＭＳ ゴシック" w:hAnsi="ＭＳ ゴシック"/>
                                <w:sz w:val="20"/>
                                <w:szCs w:val="20"/>
                              </w:rPr>
                            </w:pPr>
                            <w:r w:rsidRPr="002977DE">
                              <w:rPr>
                                <w:rFonts w:ascii="ＭＳ ゴシック" w:eastAsia="ＭＳ ゴシック" w:hAnsi="ＭＳ ゴシック" w:hint="eastAsia"/>
                                <w:sz w:val="20"/>
                                <w:szCs w:val="20"/>
                              </w:rPr>
                              <w:t>エコアクション２１</w:t>
                            </w:r>
                            <w:r w:rsidR="001B728D" w:rsidRPr="002977DE">
                              <w:rPr>
                                <w:rFonts w:ascii="ＭＳ ゴシック" w:eastAsia="ＭＳ ゴシック" w:hAnsi="ＭＳ ゴシック" w:hint="eastAsia"/>
                                <w:sz w:val="20"/>
                                <w:szCs w:val="20"/>
                              </w:rPr>
                              <w:t>ガイドライン</w:t>
                            </w:r>
                            <w:r w:rsidR="00303BC2" w:rsidRPr="002977DE">
                              <w:rPr>
                                <w:rFonts w:ascii="ＭＳ ゴシック" w:eastAsia="ＭＳ ゴシック" w:hAnsi="ＭＳ ゴシック" w:hint="eastAsia"/>
                                <w:sz w:val="20"/>
                                <w:szCs w:val="20"/>
                              </w:rPr>
                              <w:t>で</w:t>
                            </w:r>
                            <w:r w:rsidRPr="002977DE">
                              <w:rPr>
                                <w:rFonts w:ascii="ＭＳ ゴシック" w:eastAsia="ＭＳ ゴシック" w:hAnsi="ＭＳ ゴシック" w:hint="eastAsia"/>
                                <w:sz w:val="20"/>
                                <w:szCs w:val="20"/>
                              </w:rPr>
                              <w:t>は、あらゆる事業者が効果的、効率的、継続的に環境に取り組んでいただけるよう工夫されており、</w:t>
                            </w:r>
                            <w:r w:rsidR="00933916" w:rsidRPr="002977DE">
                              <w:rPr>
                                <w:rFonts w:ascii="ＭＳ ゴシック" w:eastAsia="ＭＳ ゴシック" w:hAnsi="ＭＳ ゴシック" w:hint="eastAsia"/>
                                <w:sz w:val="20"/>
                                <w:szCs w:val="20"/>
                              </w:rPr>
                              <w:t>①環境への取組と経営の融合、環境経営目標の設定と取組の実施による組織の活性化、</w:t>
                            </w:r>
                            <w:r w:rsidR="00845364" w:rsidRPr="002977DE">
                              <w:rPr>
                                <w:rFonts w:ascii="ＭＳ ゴシック" w:eastAsia="ＭＳ ゴシック" w:hAnsi="ＭＳ ゴシック" w:hint="eastAsia"/>
                                <w:sz w:val="20"/>
                                <w:szCs w:val="20"/>
                              </w:rPr>
                              <w:t>②環境経営レポートの作成と公表を通じて社会的信頼の</w:t>
                            </w:r>
                            <w:r w:rsidR="00852012" w:rsidRPr="002977DE">
                              <w:rPr>
                                <w:rFonts w:ascii="ＭＳ ゴシック" w:eastAsia="ＭＳ ゴシック" w:hAnsi="ＭＳ ゴシック" w:hint="eastAsia"/>
                                <w:sz w:val="20"/>
                                <w:szCs w:val="20"/>
                              </w:rPr>
                              <w:t>向上</w:t>
                            </w:r>
                            <w:r w:rsidR="00933916" w:rsidRPr="002977DE">
                              <w:rPr>
                                <w:rFonts w:ascii="ＭＳ ゴシック" w:eastAsia="ＭＳ ゴシック" w:hAnsi="ＭＳ ゴシック" w:hint="eastAsia"/>
                                <w:sz w:val="20"/>
                                <w:szCs w:val="20"/>
                              </w:rPr>
                              <w:t>、</w:t>
                            </w:r>
                            <w:r w:rsidR="00845364" w:rsidRPr="002977DE">
                              <w:rPr>
                                <w:rFonts w:ascii="ＭＳ ゴシック" w:eastAsia="ＭＳ ゴシック" w:hAnsi="ＭＳ ゴシック" w:hint="eastAsia"/>
                                <w:sz w:val="20"/>
                                <w:szCs w:val="20"/>
                              </w:rPr>
                              <w:t>③</w:t>
                            </w:r>
                            <w:r w:rsidR="00A06AF0" w:rsidRPr="002977DE">
                              <w:rPr>
                                <w:rFonts w:ascii="ＭＳ ゴシック" w:eastAsia="ＭＳ ゴシック" w:hAnsi="ＭＳ ゴシック" w:hint="eastAsia"/>
                                <w:sz w:val="20"/>
                                <w:szCs w:val="20"/>
                              </w:rPr>
                              <w:t>継続的改善</w:t>
                            </w:r>
                            <w:r w:rsidR="00E85154" w:rsidRPr="002977DE">
                              <w:rPr>
                                <w:rFonts w:ascii="ＭＳ ゴシック" w:eastAsia="ＭＳ ゴシック" w:hAnsi="ＭＳ ゴシック" w:hint="eastAsia"/>
                                <w:sz w:val="20"/>
                                <w:szCs w:val="20"/>
                              </w:rPr>
                              <w:t>の</w:t>
                            </w:r>
                            <w:r w:rsidR="00584E16" w:rsidRPr="002977DE">
                              <w:rPr>
                                <w:rFonts w:ascii="ＭＳ ゴシック" w:eastAsia="ＭＳ ゴシック" w:hAnsi="ＭＳ ゴシック" w:hint="eastAsia"/>
                                <w:sz w:val="20"/>
                                <w:szCs w:val="20"/>
                              </w:rPr>
                              <w:t>取組</w:t>
                            </w:r>
                            <w:r w:rsidR="00E85154" w:rsidRPr="002977DE">
                              <w:rPr>
                                <w:rFonts w:ascii="ＭＳ ゴシック" w:eastAsia="ＭＳ ゴシック" w:hAnsi="ＭＳ ゴシック" w:hint="eastAsia"/>
                                <w:sz w:val="20"/>
                                <w:szCs w:val="20"/>
                              </w:rPr>
                              <w:t>ができる</w:t>
                            </w:r>
                            <w:r w:rsidR="00441235" w:rsidRPr="002977DE">
                              <w:rPr>
                                <w:rFonts w:ascii="ＭＳ ゴシック" w:eastAsia="ＭＳ ゴシック" w:hAnsi="ＭＳ ゴシック" w:hint="eastAsia"/>
                                <w:sz w:val="20"/>
                                <w:szCs w:val="20"/>
                              </w:rPr>
                              <w:t>仕組みとなっております</w:t>
                            </w:r>
                            <w:r w:rsidR="00584E16" w:rsidRPr="002977DE">
                              <w:rPr>
                                <w:rFonts w:ascii="ＭＳ ゴシック" w:eastAsia="ＭＳ ゴシック" w:hAnsi="ＭＳ ゴシック" w:hint="eastAsia"/>
                                <w:sz w:val="20"/>
                                <w:szCs w:val="20"/>
                              </w:rPr>
                              <w:t>。</w:t>
                            </w:r>
                          </w:p>
                          <w:p w14:paraId="2093B6D7" w14:textId="0BF873A6" w:rsidR="0018416D" w:rsidRPr="002977DE" w:rsidRDefault="00073D03" w:rsidP="00367A7E">
                            <w:pPr>
                              <w:spacing w:line="340" w:lineRule="exact"/>
                              <w:ind w:firstLineChars="100" w:firstLine="192"/>
                              <w:rPr>
                                <w:rFonts w:ascii="ＭＳ ゴシック" w:eastAsia="ＭＳ ゴシック" w:hAnsi="ＭＳ ゴシック"/>
                                <w:b/>
                                <w:sz w:val="20"/>
                                <w:szCs w:val="20"/>
                              </w:rPr>
                            </w:pPr>
                            <w:r w:rsidRPr="002977DE">
                              <w:rPr>
                                <w:rFonts w:ascii="ＭＳ ゴシック" w:eastAsia="ＭＳ ゴシック" w:hAnsi="ＭＳ ゴシック" w:hint="eastAsia"/>
                                <w:b/>
                                <w:sz w:val="20"/>
                                <w:szCs w:val="20"/>
                              </w:rPr>
                              <w:t>セミナー</w:t>
                            </w:r>
                            <w:r w:rsidR="00C0195F" w:rsidRPr="002977DE">
                              <w:rPr>
                                <w:rFonts w:ascii="ＭＳ ゴシック" w:eastAsia="ＭＳ ゴシック" w:hAnsi="ＭＳ ゴシック" w:hint="eastAsia"/>
                                <w:b/>
                                <w:sz w:val="20"/>
                                <w:szCs w:val="20"/>
                              </w:rPr>
                              <w:t>では、</w:t>
                            </w:r>
                            <w:r w:rsidR="0018416D" w:rsidRPr="002977DE">
                              <w:rPr>
                                <w:rFonts w:ascii="ＭＳ ゴシック" w:eastAsia="ＭＳ ゴシック" w:hAnsi="ＭＳ ゴシック" w:hint="eastAsia"/>
                                <w:b/>
                                <w:sz w:val="20"/>
                                <w:szCs w:val="20"/>
                              </w:rPr>
                              <w:t>「エコアクション２１への</w:t>
                            </w:r>
                            <w:r w:rsidR="002C1770" w:rsidRPr="002977DE">
                              <w:rPr>
                                <w:rFonts w:ascii="ＭＳ ゴシック" w:eastAsia="ＭＳ ゴシック" w:hAnsi="ＭＳ ゴシック" w:hint="eastAsia"/>
                                <w:b/>
                                <w:sz w:val="20"/>
                                <w:szCs w:val="20"/>
                              </w:rPr>
                              <w:t>取組</w:t>
                            </w:r>
                            <w:r w:rsidR="0018416D" w:rsidRPr="002977DE">
                              <w:rPr>
                                <w:rFonts w:ascii="ＭＳ ゴシック" w:eastAsia="ＭＳ ゴシック" w:hAnsi="ＭＳ ゴシック" w:hint="eastAsia"/>
                                <w:b/>
                                <w:sz w:val="20"/>
                                <w:szCs w:val="20"/>
                              </w:rPr>
                              <w:t>」</w:t>
                            </w:r>
                            <w:r w:rsidR="002C1770" w:rsidRPr="002977DE">
                              <w:rPr>
                                <w:rFonts w:ascii="ＭＳ ゴシック" w:eastAsia="ＭＳ ゴシック" w:hAnsi="ＭＳ ゴシック" w:hint="eastAsia"/>
                                <w:b/>
                                <w:sz w:val="20"/>
                                <w:szCs w:val="20"/>
                              </w:rPr>
                              <w:t>について</w:t>
                            </w:r>
                            <w:r w:rsidR="0018416D" w:rsidRPr="002977DE">
                              <w:rPr>
                                <w:rFonts w:ascii="ＭＳ ゴシック" w:eastAsia="ＭＳ ゴシック" w:hAnsi="ＭＳ ゴシック" w:hint="eastAsia"/>
                                <w:b/>
                                <w:sz w:val="20"/>
                                <w:szCs w:val="20"/>
                              </w:rPr>
                              <w:t>専門家（EA21審査員）</w:t>
                            </w:r>
                            <w:r w:rsidR="007558C2" w:rsidRPr="002977DE">
                              <w:rPr>
                                <w:rFonts w:ascii="ＭＳ ゴシック" w:eastAsia="ＭＳ ゴシック" w:hAnsi="ＭＳ ゴシック" w:hint="eastAsia"/>
                                <w:b/>
                                <w:sz w:val="20"/>
                                <w:szCs w:val="20"/>
                              </w:rPr>
                              <w:t>の</w:t>
                            </w:r>
                            <w:r w:rsidR="00310E17" w:rsidRPr="002977DE">
                              <w:rPr>
                                <w:rFonts w:ascii="ＭＳ ゴシック" w:eastAsia="ＭＳ ゴシック" w:hAnsi="ＭＳ ゴシック" w:hint="eastAsia"/>
                                <w:b/>
                                <w:sz w:val="20"/>
                                <w:szCs w:val="20"/>
                              </w:rPr>
                              <w:t>話しを聞くことができます。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4E25" id="Text Box 26" o:spid="_x0000_s1036" type="#_x0000_t202" style="position:absolute;left:0;text-align:left;margin-left:1.05pt;margin-top:4.4pt;width:499.85pt;height:15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" fillcolor="#c5e0b3" strokecolor="#f2f2f2" strokeweight="3pt">
                <v:shadow on="t" color="#375623" opacity=".5" offset="1pt"/>
                <v:textbox inset="5.85pt,.7pt,5.85pt,.7pt">
                  <w:txbxContent>
                    <w:p w14:paraId="6B1AFB30" w14:textId="517EE041" w:rsidR="0018416D" w:rsidRPr="002977DE" w:rsidRDefault="0018416D" w:rsidP="0018416D">
                      <w:pPr>
                        <w:rPr>
                          <w:rFonts w:ascii="ＭＳ ゴシック" w:eastAsia="ＭＳ ゴシック" w:hAnsi="ＭＳ ゴシック"/>
                          <w:b/>
                          <w:sz w:val="24"/>
                        </w:rPr>
                      </w:pPr>
                      <w:r w:rsidRPr="002977DE">
                        <w:rPr>
                          <w:rFonts w:ascii="ＭＳ ゴシック" w:eastAsia="ＭＳ ゴシック" w:hAnsi="ＭＳ ゴシック" w:hint="eastAsia"/>
                          <w:b/>
                          <w:sz w:val="24"/>
                        </w:rPr>
                        <w:t>◆エコアクション２１とは</w:t>
                      </w:r>
                    </w:p>
                    <w:p w14:paraId="05233EB4" w14:textId="77777777" w:rsidR="005A14E4" w:rsidRPr="002977DE" w:rsidRDefault="00F904BC"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エコアクション２１は、環境省が策定した日本独自の環境マネジメントシステム（EMS）</w:t>
                      </w:r>
                      <w:r w:rsidR="00846D7C" w:rsidRPr="002977DE">
                        <w:rPr>
                          <w:rFonts w:ascii="ＭＳ ゴシック" w:eastAsia="ＭＳ ゴシック" w:hAnsi="ＭＳ ゴシック" w:hint="eastAsia"/>
                          <w:szCs w:val="21"/>
                        </w:rPr>
                        <w:t>であり、</w:t>
                      </w:r>
                    </w:p>
                    <w:p w14:paraId="34291FFC" w14:textId="77777777" w:rsidR="00F904BC" w:rsidRPr="002977DE" w:rsidRDefault="005A14E4"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第三者による</w:t>
                      </w:r>
                      <w:r w:rsidR="00F904BC" w:rsidRPr="002977DE">
                        <w:rPr>
                          <w:rFonts w:ascii="ＭＳ ゴシック" w:eastAsia="ＭＳ ゴシック" w:hAnsi="ＭＳ ゴシック" w:hint="eastAsia"/>
                          <w:szCs w:val="21"/>
                        </w:rPr>
                        <w:t>審査、認証・登録制度</w:t>
                      </w:r>
                      <w:r w:rsidR="005B4FF9" w:rsidRPr="002977DE">
                        <w:rPr>
                          <w:rFonts w:ascii="ＭＳ ゴシック" w:eastAsia="ＭＳ ゴシック" w:hAnsi="ＭＳ ゴシック" w:hint="eastAsia"/>
                          <w:szCs w:val="21"/>
                        </w:rPr>
                        <w:t>を有した仕組み</w:t>
                      </w:r>
                      <w:r w:rsidR="00F904BC" w:rsidRPr="002977DE">
                        <w:rPr>
                          <w:rFonts w:ascii="ＭＳ ゴシック" w:eastAsia="ＭＳ ゴシック" w:hAnsi="ＭＳ ゴシック" w:hint="eastAsia"/>
                          <w:szCs w:val="21"/>
                        </w:rPr>
                        <w:t>です。</w:t>
                      </w:r>
                    </w:p>
                    <w:p w14:paraId="28BCE0EA" w14:textId="77777777" w:rsidR="005B4FF9" w:rsidRPr="00431B82" w:rsidRDefault="005B4FF9" w:rsidP="002977DE">
                      <w:pPr>
                        <w:spacing w:line="140" w:lineRule="exact"/>
                        <w:ind w:firstLineChars="100" w:firstLine="222"/>
                        <w:rPr>
                          <w:rFonts w:ascii="ＭＳ ゴシック" w:eastAsia="ＭＳ ゴシック" w:hAnsi="ＭＳ ゴシック"/>
                          <w:sz w:val="23"/>
                          <w:szCs w:val="23"/>
                        </w:rPr>
                      </w:pPr>
                    </w:p>
                    <w:p w14:paraId="710D26BB" w14:textId="77777777" w:rsidR="002A6594" w:rsidRPr="002977DE" w:rsidRDefault="00A3216E" w:rsidP="00367A7E">
                      <w:pPr>
                        <w:spacing w:line="340" w:lineRule="exact"/>
                        <w:ind w:firstLineChars="100" w:firstLine="192"/>
                        <w:rPr>
                          <w:rFonts w:ascii="ＭＳ ゴシック" w:eastAsia="ＭＳ ゴシック" w:hAnsi="ＭＳ ゴシック"/>
                          <w:sz w:val="20"/>
                          <w:szCs w:val="20"/>
                        </w:rPr>
                      </w:pPr>
                      <w:r w:rsidRPr="002977DE">
                        <w:rPr>
                          <w:rFonts w:ascii="ＭＳ ゴシック" w:eastAsia="ＭＳ ゴシック" w:hAnsi="ＭＳ ゴシック" w:hint="eastAsia"/>
                          <w:sz w:val="20"/>
                          <w:szCs w:val="20"/>
                        </w:rPr>
                        <w:t>エコアクション２１</w:t>
                      </w:r>
                      <w:r w:rsidR="001B728D" w:rsidRPr="002977DE">
                        <w:rPr>
                          <w:rFonts w:ascii="ＭＳ ゴシック" w:eastAsia="ＭＳ ゴシック" w:hAnsi="ＭＳ ゴシック" w:hint="eastAsia"/>
                          <w:sz w:val="20"/>
                          <w:szCs w:val="20"/>
                        </w:rPr>
                        <w:t>ガイドライン</w:t>
                      </w:r>
                      <w:r w:rsidR="00303BC2" w:rsidRPr="002977DE">
                        <w:rPr>
                          <w:rFonts w:ascii="ＭＳ ゴシック" w:eastAsia="ＭＳ ゴシック" w:hAnsi="ＭＳ ゴシック" w:hint="eastAsia"/>
                          <w:sz w:val="20"/>
                          <w:szCs w:val="20"/>
                        </w:rPr>
                        <w:t>で</w:t>
                      </w:r>
                      <w:r w:rsidRPr="002977DE">
                        <w:rPr>
                          <w:rFonts w:ascii="ＭＳ ゴシック" w:eastAsia="ＭＳ ゴシック" w:hAnsi="ＭＳ ゴシック" w:hint="eastAsia"/>
                          <w:sz w:val="20"/>
                          <w:szCs w:val="20"/>
                        </w:rPr>
                        <w:t>は、あらゆる事業者が効果的、効率的、継続的に環境に取り組んでいただけるよう工夫されており、</w:t>
                      </w:r>
                      <w:r w:rsidR="00933916" w:rsidRPr="002977DE">
                        <w:rPr>
                          <w:rFonts w:ascii="ＭＳ ゴシック" w:eastAsia="ＭＳ ゴシック" w:hAnsi="ＭＳ ゴシック" w:hint="eastAsia"/>
                          <w:sz w:val="20"/>
                          <w:szCs w:val="20"/>
                        </w:rPr>
                        <w:t>①環境への取組と経営の融合、環境経営目標の設定と取組の実施による組織の活性化、</w:t>
                      </w:r>
                      <w:r w:rsidR="00845364" w:rsidRPr="002977DE">
                        <w:rPr>
                          <w:rFonts w:ascii="ＭＳ ゴシック" w:eastAsia="ＭＳ ゴシック" w:hAnsi="ＭＳ ゴシック" w:hint="eastAsia"/>
                          <w:sz w:val="20"/>
                          <w:szCs w:val="20"/>
                        </w:rPr>
                        <w:t>②環境経営レポートの作成と公表を通じて社会的信頼の</w:t>
                      </w:r>
                      <w:r w:rsidR="00852012" w:rsidRPr="002977DE">
                        <w:rPr>
                          <w:rFonts w:ascii="ＭＳ ゴシック" w:eastAsia="ＭＳ ゴシック" w:hAnsi="ＭＳ ゴシック" w:hint="eastAsia"/>
                          <w:sz w:val="20"/>
                          <w:szCs w:val="20"/>
                        </w:rPr>
                        <w:t>向上</w:t>
                      </w:r>
                      <w:r w:rsidR="00933916" w:rsidRPr="002977DE">
                        <w:rPr>
                          <w:rFonts w:ascii="ＭＳ ゴシック" w:eastAsia="ＭＳ ゴシック" w:hAnsi="ＭＳ ゴシック" w:hint="eastAsia"/>
                          <w:sz w:val="20"/>
                          <w:szCs w:val="20"/>
                        </w:rPr>
                        <w:t>、</w:t>
                      </w:r>
                      <w:r w:rsidR="00845364" w:rsidRPr="002977DE">
                        <w:rPr>
                          <w:rFonts w:ascii="ＭＳ ゴシック" w:eastAsia="ＭＳ ゴシック" w:hAnsi="ＭＳ ゴシック" w:hint="eastAsia"/>
                          <w:sz w:val="20"/>
                          <w:szCs w:val="20"/>
                        </w:rPr>
                        <w:t>③</w:t>
                      </w:r>
                      <w:r w:rsidR="00A06AF0" w:rsidRPr="002977DE">
                        <w:rPr>
                          <w:rFonts w:ascii="ＭＳ ゴシック" w:eastAsia="ＭＳ ゴシック" w:hAnsi="ＭＳ ゴシック" w:hint="eastAsia"/>
                          <w:sz w:val="20"/>
                          <w:szCs w:val="20"/>
                        </w:rPr>
                        <w:t>継続的改善</w:t>
                      </w:r>
                      <w:r w:rsidR="00E85154" w:rsidRPr="002977DE">
                        <w:rPr>
                          <w:rFonts w:ascii="ＭＳ ゴシック" w:eastAsia="ＭＳ ゴシック" w:hAnsi="ＭＳ ゴシック" w:hint="eastAsia"/>
                          <w:sz w:val="20"/>
                          <w:szCs w:val="20"/>
                        </w:rPr>
                        <w:t>の</w:t>
                      </w:r>
                      <w:r w:rsidR="00584E16" w:rsidRPr="002977DE">
                        <w:rPr>
                          <w:rFonts w:ascii="ＭＳ ゴシック" w:eastAsia="ＭＳ ゴシック" w:hAnsi="ＭＳ ゴシック" w:hint="eastAsia"/>
                          <w:sz w:val="20"/>
                          <w:szCs w:val="20"/>
                        </w:rPr>
                        <w:t>取組</w:t>
                      </w:r>
                      <w:r w:rsidR="00E85154" w:rsidRPr="002977DE">
                        <w:rPr>
                          <w:rFonts w:ascii="ＭＳ ゴシック" w:eastAsia="ＭＳ ゴシック" w:hAnsi="ＭＳ ゴシック" w:hint="eastAsia"/>
                          <w:sz w:val="20"/>
                          <w:szCs w:val="20"/>
                        </w:rPr>
                        <w:t>ができる</w:t>
                      </w:r>
                      <w:r w:rsidR="00441235" w:rsidRPr="002977DE">
                        <w:rPr>
                          <w:rFonts w:ascii="ＭＳ ゴシック" w:eastAsia="ＭＳ ゴシック" w:hAnsi="ＭＳ ゴシック" w:hint="eastAsia"/>
                          <w:sz w:val="20"/>
                          <w:szCs w:val="20"/>
                        </w:rPr>
                        <w:t>仕組みとなっております</w:t>
                      </w:r>
                      <w:r w:rsidR="00584E16" w:rsidRPr="002977DE">
                        <w:rPr>
                          <w:rFonts w:ascii="ＭＳ ゴシック" w:eastAsia="ＭＳ ゴシック" w:hAnsi="ＭＳ ゴシック" w:hint="eastAsia"/>
                          <w:sz w:val="20"/>
                          <w:szCs w:val="20"/>
                        </w:rPr>
                        <w:t>。</w:t>
                      </w:r>
                    </w:p>
                    <w:p w14:paraId="2093B6D7" w14:textId="0BF873A6" w:rsidR="0018416D" w:rsidRPr="002977DE" w:rsidRDefault="00073D03" w:rsidP="00367A7E">
                      <w:pPr>
                        <w:spacing w:line="340" w:lineRule="exact"/>
                        <w:ind w:firstLineChars="100" w:firstLine="192"/>
                        <w:rPr>
                          <w:rFonts w:ascii="ＭＳ ゴシック" w:eastAsia="ＭＳ ゴシック" w:hAnsi="ＭＳ ゴシック"/>
                          <w:b/>
                          <w:sz w:val="20"/>
                          <w:szCs w:val="20"/>
                        </w:rPr>
                      </w:pPr>
                      <w:r w:rsidRPr="002977DE">
                        <w:rPr>
                          <w:rFonts w:ascii="ＭＳ ゴシック" w:eastAsia="ＭＳ ゴシック" w:hAnsi="ＭＳ ゴシック" w:hint="eastAsia"/>
                          <w:b/>
                          <w:sz w:val="20"/>
                          <w:szCs w:val="20"/>
                        </w:rPr>
                        <w:t>セミナー</w:t>
                      </w:r>
                      <w:r w:rsidR="00C0195F" w:rsidRPr="002977DE">
                        <w:rPr>
                          <w:rFonts w:ascii="ＭＳ ゴシック" w:eastAsia="ＭＳ ゴシック" w:hAnsi="ＭＳ ゴシック" w:hint="eastAsia"/>
                          <w:b/>
                          <w:sz w:val="20"/>
                          <w:szCs w:val="20"/>
                        </w:rPr>
                        <w:t>では、</w:t>
                      </w:r>
                      <w:r w:rsidR="0018416D" w:rsidRPr="002977DE">
                        <w:rPr>
                          <w:rFonts w:ascii="ＭＳ ゴシック" w:eastAsia="ＭＳ ゴシック" w:hAnsi="ＭＳ ゴシック" w:hint="eastAsia"/>
                          <w:b/>
                          <w:sz w:val="20"/>
                          <w:szCs w:val="20"/>
                        </w:rPr>
                        <w:t>「エコアクション２１への</w:t>
                      </w:r>
                      <w:r w:rsidR="002C1770" w:rsidRPr="002977DE">
                        <w:rPr>
                          <w:rFonts w:ascii="ＭＳ ゴシック" w:eastAsia="ＭＳ ゴシック" w:hAnsi="ＭＳ ゴシック" w:hint="eastAsia"/>
                          <w:b/>
                          <w:sz w:val="20"/>
                          <w:szCs w:val="20"/>
                        </w:rPr>
                        <w:t>取組</w:t>
                      </w:r>
                      <w:r w:rsidR="0018416D" w:rsidRPr="002977DE">
                        <w:rPr>
                          <w:rFonts w:ascii="ＭＳ ゴシック" w:eastAsia="ＭＳ ゴシック" w:hAnsi="ＭＳ ゴシック" w:hint="eastAsia"/>
                          <w:b/>
                          <w:sz w:val="20"/>
                          <w:szCs w:val="20"/>
                        </w:rPr>
                        <w:t>」</w:t>
                      </w:r>
                      <w:r w:rsidR="002C1770" w:rsidRPr="002977DE">
                        <w:rPr>
                          <w:rFonts w:ascii="ＭＳ ゴシック" w:eastAsia="ＭＳ ゴシック" w:hAnsi="ＭＳ ゴシック" w:hint="eastAsia"/>
                          <w:b/>
                          <w:sz w:val="20"/>
                          <w:szCs w:val="20"/>
                        </w:rPr>
                        <w:t>について</w:t>
                      </w:r>
                      <w:r w:rsidR="0018416D" w:rsidRPr="002977DE">
                        <w:rPr>
                          <w:rFonts w:ascii="ＭＳ ゴシック" w:eastAsia="ＭＳ ゴシック" w:hAnsi="ＭＳ ゴシック" w:hint="eastAsia"/>
                          <w:b/>
                          <w:sz w:val="20"/>
                          <w:szCs w:val="20"/>
                        </w:rPr>
                        <w:t>専門家（EA21審査員）</w:t>
                      </w:r>
                      <w:r w:rsidR="007558C2" w:rsidRPr="002977DE">
                        <w:rPr>
                          <w:rFonts w:ascii="ＭＳ ゴシック" w:eastAsia="ＭＳ ゴシック" w:hAnsi="ＭＳ ゴシック" w:hint="eastAsia"/>
                          <w:b/>
                          <w:sz w:val="20"/>
                          <w:szCs w:val="20"/>
                        </w:rPr>
                        <w:t>の</w:t>
                      </w:r>
                      <w:r w:rsidR="00310E17" w:rsidRPr="002977DE">
                        <w:rPr>
                          <w:rFonts w:ascii="ＭＳ ゴシック" w:eastAsia="ＭＳ ゴシック" w:hAnsi="ＭＳ ゴシック" w:hint="eastAsia"/>
                          <w:b/>
                          <w:sz w:val="20"/>
                          <w:szCs w:val="20"/>
                        </w:rPr>
                        <w:t>話しを聞くことができます。</w:t>
                      </w:r>
                    </w:p>
                  </w:txbxContent>
                </v:textbox>
                <w10:wrap anchorx="margin"/>
              </v:shape>
            </w:pict>
          </mc:Fallback>
        </mc:AlternateContent>
      </w:r>
    </w:p>
    <w:p w14:paraId="33BE42DB" w14:textId="381EDF39" w:rsidR="00FA614A" w:rsidRDefault="00FA614A" w:rsidP="00564BAE"/>
    <w:p w14:paraId="25179AC3" w14:textId="27EA52EC" w:rsidR="00FA614A" w:rsidRDefault="00FA614A" w:rsidP="00564BAE"/>
    <w:p w14:paraId="1598DE18" w14:textId="32269851" w:rsidR="00FA614A" w:rsidRDefault="00FA614A" w:rsidP="00564BAE"/>
    <w:p w14:paraId="248CFB7D" w14:textId="337D4A13" w:rsidR="00FA614A" w:rsidRDefault="00FA614A" w:rsidP="00564BAE"/>
    <w:p w14:paraId="4F98A9CD" w14:textId="5D929FD4" w:rsidR="00FA614A" w:rsidRDefault="00FA614A" w:rsidP="00564BAE"/>
    <w:p w14:paraId="2EB6EA93" w14:textId="5678CAF1" w:rsidR="00FA614A" w:rsidRDefault="00FA614A" w:rsidP="00564BAE"/>
    <w:p w14:paraId="3A51DFB8" w14:textId="3880214F" w:rsidR="0018416D" w:rsidRDefault="0018416D" w:rsidP="00564BAE"/>
    <w:p w14:paraId="72007945" w14:textId="3DEB24F7" w:rsidR="0018416D" w:rsidRDefault="0018416D" w:rsidP="00564BAE"/>
    <w:p w14:paraId="17394DB2" w14:textId="508ABF1A" w:rsidR="0018416D" w:rsidRDefault="0018416D" w:rsidP="00564BAE"/>
    <w:p w14:paraId="0C66626F" w14:textId="4154CFEC" w:rsidR="0018416D" w:rsidRDefault="0018416D" w:rsidP="00564BAE"/>
    <w:p w14:paraId="4EDAFBB7" w14:textId="76D57EF1" w:rsidR="0018416D" w:rsidRPr="00865B77" w:rsidRDefault="00490749" w:rsidP="00564BAE">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28"/>
          <w:szCs w:val="28"/>
          <w:lang w:val="ja-JP"/>
        </w:rPr>
        <mc:AlternateContent>
          <mc:Choice Requires="wpg">
            <w:drawing>
              <wp:anchor distT="0" distB="0" distL="114300" distR="114300" simplePos="0" relativeHeight="251670016" behindDoc="0" locked="0" layoutInCell="1" allowOverlap="1" wp14:anchorId="7773D451" wp14:editId="6F6A5D74">
                <wp:simplePos x="0" y="0"/>
                <wp:positionH relativeFrom="column">
                  <wp:posOffset>3994785</wp:posOffset>
                </wp:positionH>
                <wp:positionV relativeFrom="paragraph">
                  <wp:posOffset>53975</wp:posOffset>
                </wp:positionV>
                <wp:extent cx="842010" cy="1040130"/>
                <wp:effectExtent l="0" t="0" r="0" b="7620"/>
                <wp:wrapNone/>
                <wp:docPr id="14" name="グループ化 14"/>
                <wp:cNvGraphicFramePr/>
                <a:graphic xmlns:a="http://schemas.openxmlformats.org/drawingml/2006/main">
                  <a:graphicData uri="http://schemas.microsoft.com/office/word/2010/wordprocessingGroup">
                    <wpg:wgp>
                      <wpg:cNvGrpSpPr/>
                      <wpg:grpSpPr>
                        <a:xfrm>
                          <a:off x="0" y="0"/>
                          <a:ext cx="842010" cy="1040130"/>
                          <a:chOff x="0" y="0"/>
                          <a:chExt cx="842010" cy="1040130"/>
                        </a:xfrm>
                      </wpg:grpSpPr>
                      <pic:pic xmlns:pic="http://schemas.openxmlformats.org/drawingml/2006/picture">
                        <pic:nvPicPr>
                          <pic:cNvPr id="13" name="図 13" descr="QR コード&#10;&#10;自動的に生成された説明"/>
                          <pic:cNvPicPr>
                            <a:picLocks noChangeAspect="1"/>
                          </pic:cNvPicPr>
                        </pic:nvPicPr>
                        <pic:blipFill>
                          <a:blip r:embed="rId9"/>
                          <a:stretch>
                            <a:fillRect/>
                          </a:stretch>
                        </pic:blipFill>
                        <pic:spPr>
                          <a:xfrm>
                            <a:off x="0" y="209550"/>
                            <a:ext cx="842010" cy="830580"/>
                          </a:xfrm>
                          <a:prstGeom prst="rect">
                            <a:avLst/>
                          </a:prstGeom>
                        </pic:spPr>
                      </pic:pic>
                      <wps:wsp>
                        <wps:cNvPr id="217" name="テキスト ボックス 2"/>
                        <wps:cNvSpPr txBox="1">
                          <a:spLocks noChangeArrowheads="1"/>
                        </wps:cNvSpPr>
                        <wps:spPr bwMode="auto">
                          <a:xfrm>
                            <a:off x="0" y="0"/>
                            <a:ext cx="781050" cy="240030"/>
                          </a:xfrm>
                          <a:prstGeom prst="rect">
                            <a:avLst/>
                          </a:prstGeom>
                          <a:solidFill>
                            <a:srgbClr val="FFFFFF"/>
                          </a:solidFill>
                          <a:ln w="9525">
                            <a:noFill/>
                            <a:miter lim="800000"/>
                            <a:headEnd/>
                            <a:tailEnd/>
                          </a:ln>
                        </wps:spPr>
                        <wps:txbx>
                          <w:txbxContent>
                            <w:p w14:paraId="16A51689" w14:textId="0E17E664" w:rsidR="00490749" w:rsidRPr="007059BB" w:rsidRDefault="00490749" w:rsidP="00490749">
                              <w:pPr>
                                <w:spacing w:line="220" w:lineRule="exact"/>
                                <w:rPr>
                                  <w:rFonts w:ascii="HGP創英角ｺﾞｼｯｸUB" w:eastAsia="HGP創英角ｺﾞｼｯｸUB" w:hAnsi="HGP創英角ｺﾞｼｯｸUB"/>
                                </w:rPr>
                              </w:pPr>
                              <w:r w:rsidRPr="007059BB">
                                <w:rPr>
                                  <w:rFonts w:ascii="HGP創英角ｺﾞｼｯｸUB" w:eastAsia="HGP創英角ｺﾞｼｯｸUB" w:hAnsi="HGP創英角ｺﾞｼｯｸUB"/>
                                </w:rPr>
                                <w:t>ＱＲコード</w:t>
                              </w:r>
                            </w:p>
                          </w:txbxContent>
                        </wps:txbx>
                        <wps:bodyPr rot="0" vert="horz" wrap="square" lIns="91440" tIns="45720" rIns="91440" bIns="45720" anchor="t" anchorCtr="0">
                          <a:spAutoFit/>
                        </wps:bodyPr>
                      </wps:wsp>
                    </wpg:wgp>
                  </a:graphicData>
                </a:graphic>
              </wp:anchor>
            </w:drawing>
          </mc:Choice>
          <mc:Fallback>
            <w:pict>
              <v:group w14:anchorId="7773D451" id="グループ化 14" o:spid="_x0000_s1037" style="position:absolute;left:0;text-align:left;margin-left:314.55pt;margin-top:4.25pt;width:66.3pt;height:81.9pt;z-index:251670016" coordsize="8420,1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8" type="#_x0000_t75" alt="QR コード&#10;&#10;自動的に生成された説明" style="position:absolute;top:2095;width:8420;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">
                  <v:imagedata r:id="rId10" o:title="QR コード&#10;&#10;自動的に生成された説明"/>
                </v:shape>
                <v:shape id="テキスト ボックス 2" o:spid="_x0000_s1039" type="#_x0000_t202" style="position:absolute;width:781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6A51689" w14:textId="0E17E664" w:rsidR="00490749" w:rsidRPr="007059BB" w:rsidRDefault="00490749" w:rsidP="00490749">
                        <w:pPr>
                          <w:spacing w:line="220" w:lineRule="exact"/>
                          <w:rPr>
                            <w:rFonts w:ascii="HGP創英角ｺﾞｼｯｸUB" w:eastAsia="HGP創英角ｺﾞｼｯｸUB" w:hAnsi="HGP創英角ｺﾞｼｯｸUB"/>
                          </w:rPr>
                        </w:pPr>
                        <w:r w:rsidRPr="007059BB">
                          <w:rPr>
                            <w:rFonts w:ascii="HGP創英角ｺﾞｼｯｸUB" w:eastAsia="HGP創英角ｺﾞｼｯｸUB" w:hAnsi="HGP創英角ｺﾞｼｯｸUB"/>
                          </w:rPr>
                          <w:t>ＱＲコード</w:t>
                        </w:r>
                      </w:p>
                    </w:txbxContent>
                  </v:textbox>
                </v:shape>
              </v:group>
            </w:pict>
          </mc:Fallback>
        </mc:AlternateContent>
      </w:r>
      <w:r w:rsidR="00E77B6F">
        <w:rPr>
          <w:rFonts w:ascii="HGP創英角ｺﾞｼｯｸUB" w:eastAsia="HGP創英角ｺﾞｼｯｸUB" w:hAnsi="HGP創英角ｺﾞｼｯｸUB" w:hint="eastAsia"/>
          <w:sz w:val="28"/>
          <w:szCs w:val="28"/>
        </w:rPr>
        <w:t>【</w:t>
      </w:r>
      <w:r w:rsidR="00865B77" w:rsidRPr="00865B77">
        <w:rPr>
          <w:rFonts w:ascii="HGP創英角ｺﾞｼｯｸUB" w:eastAsia="HGP創英角ｺﾞｼｯｸUB" w:hAnsi="HGP創英角ｺﾞｼｯｸUB" w:hint="eastAsia"/>
          <w:sz w:val="28"/>
          <w:szCs w:val="28"/>
        </w:rPr>
        <w:t>お申込み方法</w:t>
      </w:r>
      <w:r w:rsidR="00E77B6F">
        <w:rPr>
          <w:rFonts w:ascii="HGP創英角ｺﾞｼｯｸUB" w:eastAsia="HGP創英角ｺﾞｼｯｸUB" w:hAnsi="HGP創英角ｺﾞｼｯｸUB" w:hint="eastAsia"/>
          <w:sz w:val="28"/>
          <w:szCs w:val="28"/>
        </w:rPr>
        <w:t>】</w:t>
      </w:r>
    </w:p>
    <w:p w14:paraId="3A28E2D8" w14:textId="0250460A" w:rsidR="00FA614A" w:rsidRPr="00093CE9" w:rsidRDefault="00E77B6F" w:rsidP="00E77B6F">
      <w:pPr>
        <w:ind w:firstLineChars="200" w:firstLine="463"/>
        <w:rPr>
          <w:rFonts w:ascii="HGP創英角ｺﾞｼｯｸUB" w:eastAsia="HGP創英角ｺﾞｼｯｸUB" w:hAnsi="HGP創英角ｺﾞｼｯｸUB"/>
          <w:sz w:val="24"/>
        </w:rPr>
      </w:pPr>
      <w:r w:rsidRPr="00093CE9">
        <w:rPr>
          <w:rFonts w:ascii="HGP創英角ｺﾞｼｯｸUB" w:eastAsia="HGP創英角ｺﾞｼｯｸUB" w:hAnsi="HGP創英角ｺﾞｼｯｸUB" w:hint="eastAsia"/>
          <w:sz w:val="24"/>
        </w:rPr>
        <w:t>・</w:t>
      </w:r>
      <w:r w:rsidR="00972732" w:rsidRPr="00093CE9">
        <w:rPr>
          <w:rFonts w:ascii="HGP創英角ｺﾞｼｯｸUB" w:eastAsia="HGP創英角ｺﾞｼｯｸUB" w:hAnsi="HGP創英角ｺﾞｼｯｸUB" w:hint="eastAsia"/>
          <w:sz w:val="24"/>
        </w:rPr>
        <w:t>Ｗｅｂ</w:t>
      </w:r>
      <w:r w:rsidR="00093CE9" w:rsidRPr="00093CE9">
        <w:rPr>
          <w:rFonts w:ascii="HGP創英角ｺﾞｼｯｸUB" w:eastAsia="HGP創英角ｺﾞｼｯｸUB" w:hAnsi="HGP創英角ｺﾞｼｯｸUB" w:hint="eastAsia"/>
          <w:sz w:val="24"/>
        </w:rPr>
        <w:t>から</w:t>
      </w:r>
      <w:r w:rsidR="002977DE" w:rsidRPr="00093CE9">
        <w:rPr>
          <w:rFonts w:ascii="HGP創英角ｺﾞｼｯｸUB" w:eastAsia="HGP創英角ｺﾞｼｯｸUB" w:hAnsi="HGP創英角ｺﾞｼｯｸUB" w:hint="eastAsia"/>
          <w:sz w:val="24"/>
        </w:rPr>
        <w:t>お申込み</w:t>
      </w:r>
      <w:r w:rsidR="00093CE9" w:rsidRPr="00093CE9">
        <w:rPr>
          <w:rFonts w:ascii="HGP創英角ｺﾞｼｯｸUB" w:eastAsia="HGP創英角ｺﾞｼｯｸUB" w:hAnsi="HGP創英角ｺﾞｼｯｸUB" w:hint="eastAsia"/>
          <w:sz w:val="24"/>
        </w:rPr>
        <w:t>下さい</w:t>
      </w:r>
      <w:r w:rsidR="00490749" w:rsidRPr="00093CE9">
        <w:rPr>
          <w:rFonts w:ascii="HGP創英角ｺﾞｼｯｸUB" w:eastAsia="HGP創英角ｺﾞｼｯｸUB" w:hAnsi="HGP創英角ｺﾞｼｯｸUB" w:hint="eastAsia"/>
          <w:sz w:val="24"/>
        </w:rPr>
        <w:t xml:space="preserve">　　　　　　　　　　　　　　　　　　　</w:t>
      </w:r>
    </w:p>
    <w:p w14:paraId="319BBDD0" w14:textId="0D80CB38" w:rsidR="002977DE" w:rsidRPr="00490749" w:rsidRDefault="00365F72" w:rsidP="00E77B6F">
      <w:pPr>
        <w:ind w:firstLineChars="300" w:firstLine="605"/>
        <w:rPr>
          <w:rFonts w:ascii="Meiryo UI" w:eastAsia="Meiryo UI" w:hAnsi="Meiryo UI"/>
        </w:rPr>
      </w:pPr>
      <w:r w:rsidRPr="00093CE9">
        <w:rPr>
          <w:rFonts w:ascii="HGP創英角ｺﾞｼｯｸUB" w:eastAsia="HGP創英角ｺﾞｼｯｸUB" w:hAnsi="HGP創英角ｺﾞｼｯｸUB" w:hint="eastAsia"/>
        </w:rPr>
        <w:t>ＵＲＬ：</w:t>
      </w:r>
      <w:hyperlink r:id="rId11" w:history="1">
        <w:r w:rsidRPr="00490749">
          <w:rPr>
            <w:rStyle w:val="a4"/>
            <w:rFonts w:ascii="Meiryo UI" w:eastAsia="Meiryo UI" w:hAnsi="Meiryo UI"/>
          </w:rPr>
          <w:t>https://forms.office.com/r/5</w:t>
        </w:r>
        <w:r w:rsidRPr="00490749">
          <w:rPr>
            <w:rStyle w:val="a4"/>
            <w:rFonts w:ascii="Meiryo UI" w:eastAsia="Meiryo UI" w:hAnsi="Meiryo UI"/>
          </w:rPr>
          <w:t>Z</w:t>
        </w:r>
        <w:r w:rsidRPr="00490749">
          <w:rPr>
            <w:rStyle w:val="a4"/>
            <w:rFonts w:ascii="Meiryo UI" w:eastAsia="Meiryo UI" w:hAnsi="Meiryo UI"/>
          </w:rPr>
          <w:t>dY9f9kyE</w:t>
        </w:r>
      </w:hyperlink>
    </w:p>
    <w:p w14:paraId="3DEE03EF" w14:textId="004FBE48" w:rsidR="00E77B6F" w:rsidRPr="00FE28AD" w:rsidRDefault="00E77B6F" w:rsidP="00FA614A">
      <w:pPr>
        <w:rPr>
          <w:rFonts w:ascii="ＭＳ ゴシック" w:eastAsia="ＭＳ ゴシック" w:hAnsi="ＭＳ ゴシック"/>
        </w:rPr>
      </w:pPr>
    </w:p>
    <w:p w14:paraId="13084635" w14:textId="58865B67" w:rsidR="00FA614A" w:rsidRPr="007059BB" w:rsidRDefault="00E77B6F" w:rsidP="00E77B6F">
      <w:pPr>
        <w:ind w:firstLineChars="200" w:firstLine="463"/>
        <w:rPr>
          <w:rFonts w:ascii="HGP創英角ｺﾞｼｯｸUB" w:eastAsia="HGP創英角ｺﾞｼｯｸUB" w:hAnsi="HGP創英角ｺﾞｼｯｸUB"/>
          <w:sz w:val="24"/>
        </w:rPr>
      </w:pPr>
      <w:r w:rsidRPr="007059BB">
        <w:rPr>
          <w:rFonts w:ascii="HGP創英角ｺﾞｼｯｸUB" w:eastAsia="HGP創英角ｺﾞｼｯｸUB" w:hAnsi="HGP創英角ｺﾞｼｯｸUB" w:hint="eastAsia"/>
          <w:sz w:val="24"/>
        </w:rPr>
        <w:t>・メール又は</w:t>
      </w:r>
      <w:r w:rsidR="00865B77" w:rsidRPr="007059BB">
        <w:rPr>
          <w:rFonts w:ascii="HGP創英角ｺﾞｼｯｸUB" w:eastAsia="HGP創英角ｺﾞｼｯｸUB" w:hAnsi="HGP創英角ｺﾞｼｯｸUB" w:hint="eastAsia"/>
          <w:sz w:val="24"/>
        </w:rPr>
        <w:t>ＦＡＸでお申込みの場合は、下記にご記入いただきお送りください</w:t>
      </w:r>
    </w:p>
    <w:p w14:paraId="33EC9645" w14:textId="19844DA9" w:rsidR="00E77B6F" w:rsidRDefault="00E77B6F" w:rsidP="00E77B6F">
      <w:pPr>
        <w:ind w:firstLineChars="100" w:firstLine="202"/>
        <w:rPr>
          <w:rFonts w:ascii="HG丸ｺﾞｼｯｸM-PRO" w:eastAsia="HG丸ｺﾞｼｯｸM-PRO" w:hAnsi="HG丸ｺﾞｼｯｸM-PRO"/>
          <w:b/>
          <w:bCs/>
        </w:rPr>
      </w:pPr>
      <w:r>
        <w:rPr>
          <w:rFonts w:ascii="ＭＳ ゴシック" w:eastAsia="ＭＳ ゴシック" w:hAnsi="ＭＳ ゴシック" w:hint="eastAsia"/>
          <w:bCs/>
          <w:noProof/>
        </w:rPr>
        <mc:AlternateContent>
          <mc:Choice Requires="wps">
            <w:drawing>
              <wp:anchor distT="0" distB="0" distL="114300" distR="114300" simplePos="0" relativeHeight="251652608" behindDoc="0" locked="0" layoutInCell="1" allowOverlap="1" wp14:anchorId="436D37F6" wp14:editId="34881A16">
                <wp:simplePos x="0" y="0"/>
                <wp:positionH relativeFrom="margin">
                  <wp:posOffset>2766060</wp:posOffset>
                </wp:positionH>
                <wp:positionV relativeFrom="paragraph">
                  <wp:posOffset>29210</wp:posOffset>
                </wp:positionV>
                <wp:extent cx="2895600" cy="514350"/>
                <wp:effectExtent l="0" t="0" r="19050" b="19050"/>
                <wp:wrapNone/>
                <wp:docPr id="9" name="フローチャート: 代替処理 9"/>
                <wp:cNvGraphicFramePr/>
                <a:graphic xmlns:a="http://schemas.openxmlformats.org/drawingml/2006/main">
                  <a:graphicData uri="http://schemas.microsoft.com/office/word/2010/wordprocessingShape">
                    <wps:wsp>
                      <wps:cNvSpPr/>
                      <wps:spPr>
                        <a:xfrm>
                          <a:off x="0" y="0"/>
                          <a:ext cx="2895600" cy="514350"/>
                        </a:xfrm>
                        <a:prstGeom prst="flowChartAlternateProcess">
                          <a:avLst/>
                        </a:prstGeom>
                        <a:solidFill>
                          <a:schemeClr val="accent6">
                            <a:lumMod val="20000"/>
                            <a:lumOff val="80000"/>
                          </a:schemeClr>
                        </a:solidFill>
                        <a:ln>
                          <a:solidFill>
                            <a:schemeClr val="bg1"/>
                          </a:solidFill>
                        </a:ln>
                      </wps:spPr>
                      <wps:style>
                        <a:lnRef idx="1">
                          <a:schemeClr val="accent6"/>
                        </a:lnRef>
                        <a:fillRef idx="2">
                          <a:schemeClr val="accent6"/>
                        </a:fillRef>
                        <a:effectRef idx="1">
                          <a:schemeClr val="accent6"/>
                        </a:effectRef>
                        <a:fontRef idx="minor">
                          <a:schemeClr val="dk1"/>
                        </a:fontRef>
                      </wps:style>
                      <wps:txbx>
                        <w:txbxContent>
                          <w:p w14:paraId="39B847C9" w14:textId="2DA0D16F" w:rsidR="00B5061C" w:rsidRDefault="00B5061C" w:rsidP="00B5061C">
                            <w:pPr>
                              <w:jc w:val="center"/>
                              <w:rPr>
                                <w:rFonts w:ascii="ＭＳ Ｐゴシック" w:eastAsia="ＭＳ Ｐゴシック" w:hAnsi="ＭＳ Ｐゴシック"/>
                                <w:bCs/>
                                <w:sz w:val="22"/>
                                <w:szCs w:val="22"/>
                              </w:rPr>
                            </w:pPr>
                            <w:r w:rsidRPr="00B5061C">
                              <w:rPr>
                                <w:rFonts w:ascii="ＭＳ Ｐゴシック" w:eastAsia="ＭＳ Ｐゴシック" w:hAnsi="ＭＳ Ｐゴシック" w:hint="eastAsia"/>
                                <w:bCs/>
                                <w:sz w:val="22"/>
                                <w:szCs w:val="22"/>
                              </w:rPr>
                              <w:t xml:space="preserve">E-mail : </w:t>
                            </w:r>
                            <w:hyperlink r:id="rId12" w:history="1">
                              <w:r w:rsidRPr="00B5061C">
                                <w:rPr>
                                  <w:rStyle w:val="a4"/>
                                  <w:rFonts w:ascii="ＭＳ Ｐゴシック" w:eastAsia="ＭＳ Ｐゴシック" w:hAnsi="ＭＳ Ｐゴシック" w:hint="eastAsia"/>
                                  <w:bCs/>
                                  <w:color w:val="auto"/>
                                  <w:sz w:val="22"/>
                                  <w:szCs w:val="22"/>
                                  <w:u w:val="none"/>
                                </w:rPr>
                                <w:t>ea21@keea.or.jp</w:t>
                              </w:r>
                            </w:hyperlink>
                            <w:r w:rsidRPr="00B5061C">
                              <w:rPr>
                                <w:rFonts w:ascii="ＭＳ Ｐゴシック" w:eastAsia="ＭＳ Ｐゴシック" w:hAnsi="ＭＳ Ｐゴシック" w:hint="eastAsia"/>
                                <w:bCs/>
                                <w:sz w:val="22"/>
                                <w:szCs w:val="22"/>
                              </w:rPr>
                              <w:t xml:space="preserve"> 　FAX : </w:t>
                            </w:r>
                            <w:r w:rsidR="00FF30CB">
                              <w:rPr>
                                <w:rFonts w:ascii="ＭＳ Ｐゴシック" w:eastAsia="ＭＳ Ｐゴシック" w:hAnsi="ＭＳ Ｐゴシック"/>
                                <w:bCs/>
                                <w:sz w:val="22"/>
                                <w:szCs w:val="22"/>
                              </w:rPr>
                              <w:t>092-674-2361</w:t>
                            </w:r>
                          </w:p>
                          <w:p w14:paraId="53512E22" w14:textId="624B2D16" w:rsidR="00B5061C" w:rsidRPr="00B5061C" w:rsidRDefault="00856E14" w:rsidP="00B5061C">
                            <w:pPr>
                              <w:jc w:val="center"/>
                              <w:rPr>
                                <w:rFonts w:ascii="ＭＳ Ｐゴシック" w:eastAsia="ＭＳ Ｐゴシック" w:hAnsi="ＭＳ Ｐゴシック"/>
                                <w:sz w:val="22"/>
                                <w:szCs w:val="22"/>
                              </w:rPr>
                            </w:pPr>
                            <w:r>
                              <w:rPr>
                                <w:rFonts w:ascii="ＭＳ ゴシック" w:eastAsia="ＭＳ ゴシック" w:hAnsi="ＭＳ ゴシック" w:hint="eastAsia"/>
                                <w:bCs/>
                              </w:rPr>
                              <w:t>EA21</w:t>
                            </w:r>
                            <w:r w:rsidR="00B5061C" w:rsidRPr="00BD1E44">
                              <w:rPr>
                                <w:rFonts w:ascii="ＭＳ ゴシック" w:eastAsia="ＭＳ ゴシック" w:hAnsi="ＭＳ ゴシック" w:hint="eastAsia"/>
                                <w:bCs/>
                              </w:rPr>
                              <w:t>地域事務局</w:t>
                            </w:r>
                            <w:r w:rsidR="00B5061C">
                              <w:rPr>
                                <w:rFonts w:ascii="ＭＳ ゴシック" w:eastAsia="ＭＳ ゴシック" w:hAnsi="ＭＳ ゴシック" w:hint="eastAsia"/>
                                <w:bCs/>
                              </w:rPr>
                              <w:t>ECO-KEEA九環協</w:t>
                            </w:r>
                            <w:r w:rsidR="00FF30CB">
                              <w:rPr>
                                <w:rFonts w:ascii="ＭＳ ゴシック" w:eastAsia="ＭＳ ゴシック" w:hAnsi="ＭＳ ゴシック" w:hint="eastAsia"/>
                                <w:bCs/>
                              </w:rPr>
                              <w:t xml:space="preserve"> 宛て</w:t>
                            </w:r>
                            <w:r w:rsidR="00B5061C" w:rsidRPr="00BD1E44">
                              <w:rPr>
                                <w:rFonts w:ascii="ＭＳ ゴシック" w:eastAsia="ＭＳ ゴシック" w:hAnsi="ＭＳ ゴシック" w:hint="eastAsia"/>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37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40" type="#_x0000_t176" style="position:absolute;left:0;text-align:left;margin-left:217.8pt;margin-top:2.3pt;width:228pt;height:4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" fillcolor="#e2efd9 [665]" strokecolor="white [3212]" strokeweight=".5pt">
                <v:textbox>
                  <w:txbxContent>
                    <w:p w14:paraId="39B847C9" w14:textId="2DA0D16F" w:rsidR="00B5061C" w:rsidRDefault="00B5061C" w:rsidP="00B5061C">
                      <w:pPr>
                        <w:jc w:val="center"/>
                        <w:rPr>
                          <w:rFonts w:ascii="ＭＳ Ｐゴシック" w:eastAsia="ＭＳ Ｐゴシック" w:hAnsi="ＭＳ Ｐゴシック"/>
                          <w:bCs/>
                          <w:sz w:val="22"/>
                          <w:szCs w:val="22"/>
                        </w:rPr>
                      </w:pPr>
                      <w:r w:rsidRPr="00B5061C">
                        <w:rPr>
                          <w:rFonts w:ascii="ＭＳ Ｐゴシック" w:eastAsia="ＭＳ Ｐゴシック" w:hAnsi="ＭＳ Ｐゴシック" w:hint="eastAsia"/>
                          <w:bCs/>
                          <w:sz w:val="22"/>
                          <w:szCs w:val="22"/>
                        </w:rPr>
                        <w:t xml:space="preserve">E-mail : </w:t>
                      </w:r>
                      <w:hyperlink r:id="rId13" w:history="1">
                        <w:r w:rsidRPr="00B5061C">
                          <w:rPr>
                            <w:rStyle w:val="a4"/>
                            <w:rFonts w:ascii="ＭＳ Ｐゴシック" w:eastAsia="ＭＳ Ｐゴシック" w:hAnsi="ＭＳ Ｐゴシック" w:hint="eastAsia"/>
                            <w:bCs/>
                            <w:color w:val="auto"/>
                            <w:sz w:val="22"/>
                            <w:szCs w:val="22"/>
                            <w:u w:val="none"/>
                          </w:rPr>
                          <w:t>ea21@keea.or.jp</w:t>
                        </w:r>
                      </w:hyperlink>
                      <w:r w:rsidRPr="00B5061C">
                        <w:rPr>
                          <w:rFonts w:ascii="ＭＳ Ｐゴシック" w:eastAsia="ＭＳ Ｐゴシック" w:hAnsi="ＭＳ Ｐゴシック" w:hint="eastAsia"/>
                          <w:bCs/>
                          <w:sz w:val="22"/>
                          <w:szCs w:val="22"/>
                        </w:rPr>
                        <w:t xml:space="preserve"> 　FAX : </w:t>
                      </w:r>
                      <w:r w:rsidR="00FF30CB">
                        <w:rPr>
                          <w:rFonts w:ascii="ＭＳ Ｐゴシック" w:eastAsia="ＭＳ Ｐゴシック" w:hAnsi="ＭＳ Ｐゴシック"/>
                          <w:bCs/>
                          <w:sz w:val="22"/>
                          <w:szCs w:val="22"/>
                        </w:rPr>
                        <w:t>092-674-2361</w:t>
                      </w:r>
                    </w:p>
                    <w:p w14:paraId="53512E22" w14:textId="624B2D16" w:rsidR="00B5061C" w:rsidRPr="00B5061C" w:rsidRDefault="00856E14" w:rsidP="00B5061C">
                      <w:pPr>
                        <w:jc w:val="center"/>
                        <w:rPr>
                          <w:rFonts w:ascii="ＭＳ Ｐゴシック" w:eastAsia="ＭＳ Ｐゴシック" w:hAnsi="ＭＳ Ｐゴシック"/>
                          <w:sz w:val="22"/>
                          <w:szCs w:val="22"/>
                        </w:rPr>
                      </w:pPr>
                      <w:r>
                        <w:rPr>
                          <w:rFonts w:ascii="ＭＳ ゴシック" w:eastAsia="ＭＳ ゴシック" w:hAnsi="ＭＳ ゴシック" w:hint="eastAsia"/>
                          <w:bCs/>
                        </w:rPr>
                        <w:t>EA21</w:t>
                      </w:r>
                      <w:r w:rsidR="00B5061C" w:rsidRPr="00BD1E44">
                        <w:rPr>
                          <w:rFonts w:ascii="ＭＳ ゴシック" w:eastAsia="ＭＳ ゴシック" w:hAnsi="ＭＳ ゴシック" w:hint="eastAsia"/>
                          <w:bCs/>
                        </w:rPr>
                        <w:t>地域事務局</w:t>
                      </w:r>
                      <w:r w:rsidR="00B5061C">
                        <w:rPr>
                          <w:rFonts w:ascii="ＭＳ ゴシック" w:eastAsia="ＭＳ ゴシック" w:hAnsi="ＭＳ ゴシック" w:hint="eastAsia"/>
                          <w:bCs/>
                        </w:rPr>
                        <w:t>ECO-KEEA九環協</w:t>
                      </w:r>
                      <w:r w:rsidR="00FF30CB">
                        <w:rPr>
                          <w:rFonts w:ascii="ＭＳ ゴシック" w:eastAsia="ＭＳ ゴシック" w:hAnsi="ＭＳ ゴシック" w:hint="eastAsia"/>
                          <w:bCs/>
                        </w:rPr>
                        <w:t xml:space="preserve"> 宛て</w:t>
                      </w:r>
                      <w:r w:rsidR="00B5061C" w:rsidRPr="00BD1E44">
                        <w:rPr>
                          <w:rFonts w:ascii="ＭＳ ゴシック" w:eastAsia="ＭＳ ゴシック" w:hAnsi="ＭＳ ゴシック" w:hint="eastAsia"/>
                          <w:bCs/>
                        </w:rPr>
                        <w:t xml:space="preserve">　</w:t>
                      </w:r>
                    </w:p>
                  </w:txbxContent>
                </v:textbox>
                <w10:wrap anchorx="margin"/>
              </v:shape>
            </w:pict>
          </mc:Fallback>
        </mc:AlternateContent>
      </w:r>
    </w:p>
    <w:p w14:paraId="444B88AE" w14:textId="052C5510" w:rsidR="00E77B6F" w:rsidRDefault="00E77B6F" w:rsidP="00E77B6F">
      <w:pPr>
        <w:ind w:firstLineChars="100" w:firstLine="202"/>
        <w:rPr>
          <w:rFonts w:ascii="HG丸ｺﾞｼｯｸM-PRO" w:eastAsia="HG丸ｺﾞｼｯｸM-PRO" w:hAnsi="HG丸ｺﾞｼｯｸM-PRO"/>
          <w:b/>
          <w:bCs/>
        </w:rPr>
      </w:pPr>
    </w:p>
    <w:p w14:paraId="1B8694D8" w14:textId="77777777" w:rsidR="00E77B6F" w:rsidRDefault="00E77B6F" w:rsidP="00E77B6F">
      <w:pPr>
        <w:ind w:firstLineChars="100" w:firstLine="202"/>
        <w:rPr>
          <w:rFonts w:ascii="HG丸ｺﾞｼｯｸM-PRO" w:eastAsia="HG丸ｺﾞｼｯｸM-PRO" w:hAnsi="HG丸ｺﾞｼｯｸM-PRO"/>
          <w:b/>
          <w:bCs/>
        </w:rPr>
      </w:pPr>
    </w:p>
    <w:p w14:paraId="3F7A235D" w14:textId="3181258E" w:rsidR="00FA614A" w:rsidRPr="00FF30CB" w:rsidRDefault="002977DE" w:rsidP="00FF30CB">
      <w:pPr>
        <w:spacing w:line="340" w:lineRule="exact"/>
        <w:ind w:firstLineChars="600" w:firstLine="1509"/>
        <w:rPr>
          <w:rFonts w:ascii="Meiryo UI" w:eastAsia="Meiryo UI" w:hAnsi="Meiryo UI"/>
          <w:sz w:val="26"/>
          <w:szCs w:val="26"/>
        </w:rPr>
      </w:pPr>
      <w:r w:rsidRPr="00FF30CB">
        <w:rPr>
          <w:rFonts w:ascii="Meiryo UI" w:eastAsia="Meiryo UI" w:hAnsi="Meiryo UI" w:hint="eastAsia"/>
          <w:sz w:val="26"/>
          <w:szCs w:val="26"/>
        </w:rPr>
        <w:t>令和5年度熊本地区</w:t>
      </w:r>
      <w:r w:rsidR="00FA614A" w:rsidRPr="00FF30CB">
        <w:rPr>
          <w:rFonts w:ascii="Meiryo UI" w:eastAsia="Meiryo UI" w:hAnsi="Meiryo UI" w:hint="eastAsia"/>
          <w:sz w:val="26"/>
          <w:szCs w:val="26"/>
        </w:rPr>
        <w:t>エコアクション２１</w:t>
      </w:r>
      <w:r w:rsidRPr="00FF30CB">
        <w:rPr>
          <w:rFonts w:ascii="Meiryo UI" w:eastAsia="Meiryo UI" w:hAnsi="Meiryo UI" w:hint="eastAsia"/>
          <w:sz w:val="26"/>
          <w:szCs w:val="26"/>
        </w:rPr>
        <w:t>オンライン</w:t>
      </w:r>
      <w:r w:rsidR="00BD1E44" w:rsidRPr="00FF30CB">
        <w:rPr>
          <w:rFonts w:ascii="Meiryo UI" w:eastAsia="Meiryo UI" w:hAnsi="Meiryo UI" w:hint="eastAsia"/>
          <w:sz w:val="26"/>
          <w:szCs w:val="26"/>
        </w:rPr>
        <w:t>導入セミナー</w:t>
      </w:r>
    </w:p>
    <w:p w14:paraId="4BAB84E5" w14:textId="58DBA85B" w:rsidR="00FA614A" w:rsidRPr="00FF30CB" w:rsidRDefault="00FA614A" w:rsidP="00FF30CB">
      <w:pPr>
        <w:spacing w:line="340" w:lineRule="exact"/>
        <w:ind w:firstLineChars="1600" w:firstLine="4025"/>
        <w:rPr>
          <w:rFonts w:ascii="Meiryo UI" w:eastAsia="Meiryo UI" w:hAnsi="Meiryo UI"/>
          <w:sz w:val="26"/>
          <w:szCs w:val="26"/>
        </w:rPr>
      </w:pPr>
      <w:r w:rsidRPr="00FF30CB">
        <w:rPr>
          <w:rFonts w:ascii="Meiryo UI" w:eastAsia="Meiryo UI" w:hAnsi="Meiryo UI" w:hint="eastAsia"/>
          <w:sz w:val="26"/>
          <w:szCs w:val="26"/>
        </w:rPr>
        <w:t>参加申込書</w:t>
      </w:r>
      <w:r w:rsidR="00E918DB">
        <w:rPr>
          <w:rFonts w:ascii="Meiryo UI" w:eastAsia="Meiryo UI" w:hAnsi="Meiryo UI" w:hint="eastAsia"/>
          <w:sz w:val="26"/>
          <w:szCs w:val="26"/>
        </w:rPr>
        <w:t xml:space="preserve">　　　　　　　　</w:t>
      </w:r>
      <w:r w:rsidR="00E918DB" w:rsidRPr="00E918DB">
        <w:rPr>
          <w:rFonts w:ascii="Meiryo UI" w:eastAsia="Meiryo UI" w:hAnsi="Meiryo UI" w:hint="eastAsia"/>
          <w:color w:val="FF0000"/>
          <w:sz w:val="18"/>
          <w:szCs w:val="18"/>
        </w:rPr>
        <w:t>※全</w:t>
      </w:r>
      <w:r w:rsidR="00E918DB">
        <w:rPr>
          <w:rFonts w:ascii="Meiryo UI" w:eastAsia="Meiryo UI" w:hAnsi="Meiryo UI" w:hint="eastAsia"/>
          <w:color w:val="FF0000"/>
          <w:sz w:val="18"/>
          <w:szCs w:val="18"/>
        </w:rPr>
        <w:t>て</w:t>
      </w:r>
      <w:r w:rsidR="00E918DB" w:rsidRPr="00E918DB">
        <w:rPr>
          <w:rFonts w:ascii="Meiryo UI" w:eastAsia="Meiryo UI" w:hAnsi="Meiryo UI" w:hint="eastAsia"/>
          <w:color w:val="FF0000"/>
          <w:sz w:val="18"/>
          <w:szCs w:val="18"/>
        </w:rPr>
        <w:t>の項目をご記入ください</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37"/>
        <w:gridCol w:w="2411"/>
        <w:gridCol w:w="634"/>
        <w:gridCol w:w="784"/>
        <w:gridCol w:w="2239"/>
      </w:tblGrid>
      <w:tr w:rsidR="00FA614A" w14:paraId="0CE19A49" w14:textId="77777777" w:rsidTr="00601721">
        <w:trPr>
          <w:trHeight w:val="489"/>
        </w:trPr>
        <w:tc>
          <w:tcPr>
            <w:tcW w:w="1700" w:type="dxa"/>
            <w:shd w:val="clear" w:color="auto" w:fill="auto"/>
            <w:vAlign w:val="center"/>
          </w:tcPr>
          <w:p w14:paraId="0E16246E" w14:textId="69EB068A" w:rsidR="00FA614A" w:rsidRPr="006C0054" w:rsidRDefault="00FA614A" w:rsidP="00474203">
            <w:pPr>
              <w:jc w:val="center"/>
              <w:rPr>
                <w:rFonts w:ascii="ＭＳ ゴシック" w:eastAsia="ＭＳ ゴシック" w:hAnsi="ＭＳ ゴシック"/>
              </w:rPr>
            </w:pPr>
            <w:r w:rsidRPr="006C0054">
              <w:rPr>
                <w:rFonts w:ascii="ＭＳ ゴシック" w:eastAsia="ＭＳ ゴシック" w:hAnsi="ＭＳ ゴシック" w:hint="eastAsia"/>
              </w:rPr>
              <w:t>事業</w:t>
            </w:r>
            <w:r w:rsidR="00E77B6F">
              <w:rPr>
                <w:rFonts w:ascii="ＭＳ ゴシック" w:eastAsia="ＭＳ ゴシック" w:hAnsi="ＭＳ ゴシック" w:hint="eastAsia"/>
              </w:rPr>
              <w:t>所</w:t>
            </w:r>
            <w:r w:rsidRPr="006C0054">
              <w:rPr>
                <w:rFonts w:ascii="ＭＳ ゴシック" w:eastAsia="ＭＳ ゴシック" w:hAnsi="ＭＳ ゴシック" w:hint="eastAsia"/>
              </w:rPr>
              <w:t>名</w:t>
            </w:r>
          </w:p>
        </w:tc>
        <w:tc>
          <w:tcPr>
            <w:tcW w:w="6805" w:type="dxa"/>
            <w:gridSpan w:val="5"/>
            <w:shd w:val="clear" w:color="auto" w:fill="auto"/>
            <w:vAlign w:val="center"/>
          </w:tcPr>
          <w:p w14:paraId="02803E45" w14:textId="77777777" w:rsidR="00FA614A" w:rsidRPr="006C0054" w:rsidRDefault="00FA614A" w:rsidP="00BD1E44">
            <w:pPr>
              <w:jc w:val="left"/>
              <w:rPr>
                <w:rFonts w:ascii="ＭＳ ゴシック" w:eastAsia="ＭＳ ゴシック" w:hAnsi="ＭＳ ゴシック"/>
              </w:rPr>
            </w:pPr>
          </w:p>
        </w:tc>
      </w:tr>
      <w:tr w:rsidR="00601721" w14:paraId="212F3985" w14:textId="7CD565DD" w:rsidTr="00601721">
        <w:trPr>
          <w:trHeight w:val="489"/>
        </w:trPr>
        <w:tc>
          <w:tcPr>
            <w:tcW w:w="1700" w:type="dxa"/>
            <w:shd w:val="clear" w:color="auto" w:fill="auto"/>
            <w:vAlign w:val="center"/>
          </w:tcPr>
          <w:p w14:paraId="0A388430" w14:textId="6929BE6F" w:rsidR="00601721" w:rsidRPr="006C0054" w:rsidRDefault="00601721" w:rsidP="00474203">
            <w:pPr>
              <w:jc w:val="center"/>
              <w:rPr>
                <w:rFonts w:ascii="ＭＳ ゴシック" w:eastAsia="ＭＳ ゴシック" w:hAnsi="ＭＳ ゴシック"/>
              </w:rPr>
            </w:pPr>
            <w:r>
              <w:rPr>
                <w:rFonts w:ascii="ＭＳ ゴシック" w:eastAsia="ＭＳ ゴシック" w:hAnsi="ＭＳ ゴシック" w:hint="eastAsia"/>
              </w:rPr>
              <w:t>参加者</w:t>
            </w:r>
          </w:p>
        </w:tc>
        <w:tc>
          <w:tcPr>
            <w:tcW w:w="737" w:type="dxa"/>
            <w:shd w:val="clear" w:color="auto" w:fill="auto"/>
            <w:vAlign w:val="center"/>
          </w:tcPr>
          <w:p w14:paraId="3533D997" w14:textId="62ADA8E2" w:rsidR="00601721" w:rsidRPr="006C0054" w:rsidRDefault="00601721" w:rsidP="00BD1E44">
            <w:pPr>
              <w:jc w:val="left"/>
              <w:rPr>
                <w:rFonts w:ascii="ＭＳ ゴシック" w:eastAsia="ＭＳ ゴシック" w:hAnsi="ＭＳ ゴシック"/>
              </w:rPr>
            </w:pPr>
            <w:r>
              <w:rPr>
                <w:rFonts w:ascii="ＭＳ ゴシック" w:eastAsia="ＭＳ ゴシック" w:hAnsi="ＭＳ ゴシック" w:hint="eastAsia"/>
              </w:rPr>
              <w:t>所属</w:t>
            </w:r>
          </w:p>
        </w:tc>
        <w:tc>
          <w:tcPr>
            <w:tcW w:w="3045" w:type="dxa"/>
            <w:gridSpan w:val="2"/>
            <w:shd w:val="clear" w:color="auto" w:fill="auto"/>
            <w:vAlign w:val="center"/>
          </w:tcPr>
          <w:p w14:paraId="4D037B06" w14:textId="77777777" w:rsidR="00601721" w:rsidRPr="006C0054" w:rsidRDefault="00601721" w:rsidP="00865B77">
            <w:pPr>
              <w:jc w:val="left"/>
              <w:rPr>
                <w:rFonts w:ascii="ＭＳ ゴシック" w:eastAsia="ＭＳ ゴシック" w:hAnsi="ＭＳ ゴシック"/>
              </w:rPr>
            </w:pPr>
          </w:p>
        </w:tc>
        <w:tc>
          <w:tcPr>
            <w:tcW w:w="784" w:type="dxa"/>
            <w:shd w:val="clear" w:color="auto" w:fill="auto"/>
            <w:vAlign w:val="center"/>
          </w:tcPr>
          <w:p w14:paraId="3713D4AB" w14:textId="21157497" w:rsidR="00601721" w:rsidRPr="006C0054" w:rsidRDefault="00601721" w:rsidP="00865B77">
            <w:pPr>
              <w:jc w:val="left"/>
              <w:rPr>
                <w:rFonts w:ascii="ＭＳ ゴシック" w:eastAsia="ＭＳ ゴシック" w:hAnsi="ＭＳ ゴシック"/>
              </w:rPr>
            </w:pPr>
            <w:r>
              <w:rPr>
                <w:rFonts w:ascii="ＭＳ ゴシック" w:eastAsia="ＭＳ ゴシック" w:hAnsi="ＭＳ ゴシック" w:hint="eastAsia"/>
              </w:rPr>
              <w:t>役職</w:t>
            </w:r>
          </w:p>
        </w:tc>
        <w:tc>
          <w:tcPr>
            <w:tcW w:w="2239" w:type="dxa"/>
            <w:shd w:val="clear" w:color="auto" w:fill="auto"/>
            <w:vAlign w:val="center"/>
          </w:tcPr>
          <w:p w14:paraId="21B1D915" w14:textId="77777777" w:rsidR="00601721" w:rsidRPr="006C0054" w:rsidRDefault="00601721" w:rsidP="00865B77">
            <w:pPr>
              <w:jc w:val="left"/>
              <w:rPr>
                <w:rFonts w:ascii="ＭＳ ゴシック" w:eastAsia="ＭＳ ゴシック" w:hAnsi="ＭＳ ゴシック"/>
              </w:rPr>
            </w:pPr>
          </w:p>
        </w:tc>
      </w:tr>
      <w:tr w:rsidR="00FA614A" w14:paraId="30DD372F" w14:textId="77777777" w:rsidTr="00601721">
        <w:trPr>
          <w:trHeight w:val="540"/>
        </w:trPr>
        <w:tc>
          <w:tcPr>
            <w:tcW w:w="1700" w:type="dxa"/>
            <w:shd w:val="clear" w:color="auto" w:fill="auto"/>
            <w:vAlign w:val="center"/>
          </w:tcPr>
          <w:p w14:paraId="45E8A55C" w14:textId="6A3474F6" w:rsidR="00FA614A" w:rsidRPr="006C0054" w:rsidRDefault="00FA614A" w:rsidP="00E443C2">
            <w:pPr>
              <w:spacing w:line="220" w:lineRule="exact"/>
              <w:jc w:val="center"/>
              <w:rPr>
                <w:rFonts w:ascii="ＭＳ ゴシック" w:eastAsia="ＭＳ ゴシック" w:hAnsi="ＭＳ ゴシック"/>
              </w:rPr>
            </w:pPr>
            <w:r w:rsidRPr="006C0054">
              <w:rPr>
                <w:rFonts w:ascii="ＭＳ ゴシック" w:eastAsia="ＭＳ ゴシック" w:hAnsi="ＭＳ ゴシック" w:hint="eastAsia"/>
              </w:rPr>
              <w:t>参加者</w:t>
            </w:r>
          </w:p>
          <w:p w14:paraId="091C85CB" w14:textId="602A7FE6" w:rsidR="00FA614A" w:rsidRPr="006C0054" w:rsidRDefault="00601721" w:rsidP="00E443C2">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3148" w:type="dxa"/>
            <w:gridSpan w:val="2"/>
            <w:shd w:val="clear" w:color="auto" w:fill="auto"/>
            <w:vAlign w:val="center"/>
          </w:tcPr>
          <w:p w14:paraId="26457CF6" w14:textId="77777777" w:rsidR="00FA614A" w:rsidRPr="006C0054" w:rsidRDefault="00FA614A" w:rsidP="00BD1E44">
            <w:pPr>
              <w:jc w:val="left"/>
              <w:rPr>
                <w:rFonts w:ascii="ＭＳ ゴシック" w:eastAsia="ＭＳ ゴシック" w:hAnsi="ＭＳ ゴシック"/>
              </w:rPr>
            </w:pPr>
          </w:p>
        </w:tc>
        <w:tc>
          <w:tcPr>
            <w:tcW w:w="1418" w:type="dxa"/>
            <w:gridSpan w:val="2"/>
            <w:shd w:val="clear" w:color="auto" w:fill="auto"/>
            <w:vAlign w:val="center"/>
          </w:tcPr>
          <w:p w14:paraId="52D7B665" w14:textId="7B906051" w:rsidR="00FA614A" w:rsidRPr="00E443C2" w:rsidRDefault="00FA614A" w:rsidP="00E443C2">
            <w:pPr>
              <w:spacing w:line="220" w:lineRule="exact"/>
              <w:jc w:val="center"/>
              <w:rPr>
                <w:rFonts w:ascii="ＭＳ ゴシック" w:eastAsia="ＭＳ ゴシック" w:hAnsi="ＭＳ ゴシック"/>
                <w:sz w:val="18"/>
                <w:szCs w:val="18"/>
              </w:rPr>
            </w:pPr>
            <w:r w:rsidRPr="00E443C2">
              <w:rPr>
                <w:rFonts w:ascii="ＭＳ ゴシック" w:eastAsia="ＭＳ ゴシック" w:hAnsi="ＭＳ ゴシック" w:hint="eastAsia"/>
                <w:sz w:val="18"/>
                <w:szCs w:val="18"/>
              </w:rPr>
              <w:t>参加人数</w:t>
            </w:r>
            <w:r w:rsidR="00E443C2" w:rsidRPr="00E443C2">
              <w:rPr>
                <w:rFonts w:ascii="ＭＳ ゴシック" w:eastAsia="ＭＳ ゴシック" w:hAnsi="ＭＳ ゴシック" w:hint="eastAsia"/>
                <w:sz w:val="18"/>
                <w:szCs w:val="18"/>
              </w:rPr>
              <w:t>及びPC等の台数</w:t>
            </w:r>
          </w:p>
        </w:tc>
        <w:tc>
          <w:tcPr>
            <w:tcW w:w="2239" w:type="dxa"/>
            <w:shd w:val="clear" w:color="auto" w:fill="auto"/>
            <w:vAlign w:val="center"/>
          </w:tcPr>
          <w:p w14:paraId="387D100B" w14:textId="7221BA8B" w:rsidR="00FA614A" w:rsidRPr="006C0054" w:rsidRDefault="00FA614A" w:rsidP="00E443C2">
            <w:pPr>
              <w:ind w:firstLineChars="400" w:firstLine="806"/>
              <w:rPr>
                <w:rFonts w:ascii="ＭＳ ゴシック" w:eastAsia="ＭＳ ゴシック" w:hAnsi="ＭＳ ゴシック"/>
              </w:rPr>
            </w:pPr>
            <w:r w:rsidRPr="006C0054">
              <w:rPr>
                <w:rFonts w:ascii="ＭＳ ゴシック" w:eastAsia="ＭＳ ゴシック" w:hAnsi="ＭＳ ゴシック" w:hint="eastAsia"/>
              </w:rPr>
              <w:t>名</w:t>
            </w:r>
            <w:r w:rsidR="00E443C2">
              <w:rPr>
                <w:rFonts w:ascii="ＭＳ ゴシック" w:eastAsia="ＭＳ ゴシック" w:hAnsi="ＭＳ ゴシック" w:hint="eastAsia"/>
              </w:rPr>
              <w:t xml:space="preserve">　　　台</w:t>
            </w:r>
          </w:p>
        </w:tc>
      </w:tr>
      <w:tr w:rsidR="00FA614A" w14:paraId="2EE809E7" w14:textId="77777777" w:rsidTr="00601721">
        <w:trPr>
          <w:trHeight w:val="521"/>
        </w:trPr>
        <w:tc>
          <w:tcPr>
            <w:tcW w:w="1700" w:type="dxa"/>
            <w:shd w:val="clear" w:color="auto" w:fill="auto"/>
            <w:vAlign w:val="center"/>
          </w:tcPr>
          <w:p w14:paraId="319AE0F7" w14:textId="69A903AD" w:rsidR="00FA614A" w:rsidRPr="006C0054" w:rsidRDefault="00601721" w:rsidP="00474203">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3148" w:type="dxa"/>
            <w:gridSpan w:val="2"/>
            <w:shd w:val="clear" w:color="auto" w:fill="auto"/>
            <w:vAlign w:val="center"/>
          </w:tcPr>
          <w:p w14:paraId="1DB523DF" w14:textId="77777777" w:rsidR="00FA614A" w:rsidRPr="006C0054" w:rsidRDefault="00FA614A" w:rsidP="00BD1E44">
            <w:pPr>
              <w:jc w:val="left"/>
              <w:rPr>
                <w:rFonts w:ascii="ＭＳ ゴシック" w:eastAsia="ＭＳ ゴシック" w:hAnsi="ＭＳ ゴシック"/>
              </w:rPr>
            </w:pPr>
          </w:p>
        </w:tc>
        <w:tc>
          <w:tcPr>
            <w:tcW w:w="1418" w:type="dxa"/>
            <w:gridSpan w:val="2"/>
            <w:shd w:val="clear" w:color="auto" w:fill="auto"/>
            <w:vAlign w:val="center"/>
          </w:tcPr>
          <w:p w14:paraId="492DE812" w14:textId="19B1ADC8" w:rsidR="00FA614A" w:rsidRPr="006C0054" w:rsidRDefault="00601721" w:rsidP="00474203">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2239" w:type="dxa"/>
            <w:shd w:val="clear" w:color="auto" w:fill="auto"/>
            <w:vAlign w:val="center"/>
          </w:tcPr>
          <w:p w14:paraId="012CCE03" w14:textId="77777777" w:rsidR="00FA614A" w:rsidRPr="006C0054" w:rsidRDefault="00FA614A" w:rsidP="00BD1E44">
            <w:pPr>
              <w:jc w:val="left"/>
              <w:rPr>
                <w:rFonts w:ascii="ＭＳ ゴシック" w:eastAsia="ＭＳ ゴシック" w:hAnsi="ＭＳ ゴシック"/>
              </w:rPr>
            </w:pPr>
          </w:p>
        </w:tc>
      </w:tr>
      <w:tr w:rsidR="00FA614A" w14:paraId="34846FC8" w14:textId="77777777" w:rsidTr="00601721">
        <w:trPr>
          <w:trHeight w:val="1098"/>
        </w:trPr>
        <w:tc>
          <w:tcPr>
            <w:tcW w:w="1700" w:type="dxa"/>
            <w:shd w:val="clear" w:color="auto" w:fill="auto"/>
            <w:vAlign w:val="center"/>
          </w:tcPr>
          <w:p w14:paraId="16D0C155" w14:textId="77777777" w:rsidR="00FA614A" w:rsidRPr="006C0054" w:rsidRDefault="00FA614A" w:rsidP="00474203">
            <w:pPr>
              <w:jc w:val="center"/>
              <w:rPr>
                <w:rFonts w:ascii="ＭＳ ゴシック" w:eastAsia="ＭＳ ゴシック" w:hAnsi="ＭＳ ゴシック"/>
              </w:rPr>
            </w:pPr>
            <w:r w:rsidRPr="006C0054">
              <w:rPr>
                <w:rFonts w:ascii="ＭＳ ゴシック" w:eastAsia="ＭＳ ゴシック" w:hAnsi="ＭＳ ゴシック"/>
              </w:rPr>
              <w:t>E-mail</w:t>
            </w:r>
          </w:p>
        </w:tc>
        <w:tc>
          <w:tcPr>
            <w:tcW w:w="6805" w:type="dxa"/>
            <w:gridSpan w:val="5"/>
            <w:shd w:val="clear" w:color="auto" w:fill="auto"/>
            <w:vAlign w:val="center"/>
          </w:tcPr>
          <w:p w14:paraId="619593C2" w14:textId="77777777" w:rsidR="004E0167" w:rsidRDefault="004E0167" w:rsidP="00601721">
            <w:pPr>
              <w:jc w:val="left"/>
              <w:rPr>
                <w:rFonts w:ascii="ＭＳ ゴシック" w:eastAsia="ＭＳ ゴシック" w:hAnsi="ＭＳ ゴシック"/>
              </w:rPr>
            </w:pPr>
          </w:p>
          <w:p w14:paraId="425272AC" w14:textId="77777777" w:rsidR="004E0167" w:rsidRDefault="004E0167" w:rsidP="00601721">
            <w:pPr>
              <w:jc w:val="left"/>
              <w:rPr>
                <w:rFonts w:ascii="ＭＳ ゴシック" w:eastAsia="ＭＳ ゴシック" w:hAnsi="ＭＳ ゴシック"/>
              </w:rPr>
            </w:pPr>
          </w:p>
          <w:p w14:paraId="700615EF" w14:textId="509CF5C6" w:rsidR="00FA614A" w:rsidRPr="00E443C2" w:rsidRDefault="00E7584C" w:rsidP="00E443C2">
            <w:pPr>
              <w:spacing w:line="200" w:lineRule="exact"/>
              <w:jc w:val="left"/>
              <w:rPr>
                <w:rFonts w:ascii="ＭＳ ゴシック" w:eastAsia="ＭＳ ゴシック" w:hAnsi="ＭＳ ゴシック"/>
                <w:color w:val="FF0000"/>
                <w:sz w:val="16"/>
                <w:szCs w:val="16"/>
              </w:rPr>
            </w:pPr>
            <w:r w:rsidRPr="00E443C2">
              <w:rPr>
                <w:rFonts w:ascii="ＭＳ ゴシック" w:eastAsia="ＭＳ ゴシック" w:hAnsi="ＭＳ ゴシック" w:hint="eastAsia"/>
                <w:color w:val="FF0000"/>
                <w:sz w:val="16"/>
                <w:szCs w:val="16"/>
              </w:rPr>
              <w:t>（</w:t>
            </w:r>
            <w:r w:rsidR="004E0167" w:rsidRPr="00E443C2">
              <w:rPr>
                <w:rFonts w:ascii="ＭＳ ゴシック" w:eastAsia="ＭＳ ゴシック" w:hAnsi="ＭＳ ゴシック" w:hint="eastAsia"/>
                <w:color w:val="FF0000"/>
                <w:sz w:val="16"/>
                <w:szCs w:val="16"/>
              </w:rPr>
              <w:t>このメールアドレス宛てに、参加用ＵＲＬ・ミーティングＩＤ・パスワードを送付しますので、必ずご記入ください）</w:t>
            </w:r>
          </w:p>
        </w:tc>
      </w:tr>
      <w:tr w:rsidR="00E7584C" w14:paraId="3FC1677A" w14:textId="77777777" w:rsidTr="00601721">
        <w:trPr>
          <w:trHeight w:val="1098"/>
        </w:trPr>
        <w:tc>
          <w:tcPr>
            <w:tcW w:w="1700" w:type="dxa"/>
            <w:shd w:val="clear" w:color="auto" w:fill="auto"/>
            <w:vAlign w:val="center"/>
          </w:tcPr>
          <w:p w14:paraId="7D735889" w14:textId="71CDF2C1" w:rsidR="00E7584C" w:rsidRPr="006C0054" w:rsidRDefault="00E7584C" w:rsidP="00E7584C">
            <w:pPr>
              <w:jc w:val="center"/>
              <w:rPr>
                <w:rFonts w:ascii="ＭＳ ゴシック" w:eastAsia="ＭＳ ゴシック" w:hAnsi="ＭＳ ゴシック"/>
              </w:rPr>
            </w:pPr>
            <w:r>
              <w:rPr>
                <w:rFonts w:ascii="ＭＳ ゴシック" w:eastAsia="ＭＳ ゴシック" w:hAnsi="ＭＳ ゴシック" w:hint="eastAsia"/>
              </w:rPr>
              <w:t>業種</w:t>
            </w:r>
          </w:p>
        </w:tc>
        <w:tc>
          <w:tcPr>
            <w:tcW w:w="6805" w:type="dxa"/>
            <w:gridSpan w:val="5"/>
            <w:shd w:val="clear" w:color="auto" w:fill="auto"/>
            <w:vAlign w:val="center"/>
          </w:tcPr>
          <w:p w14:paraId="3D6084E8" w14:textId="77777777" w:rsidR="00E7584C" w:rsidRDefault="00E7584C" w:rsidP="00601721">
            <w:pPr>
              <w:jc w:val="left"/>
              <w:rPr>
                <w:rFonts w:ascii="ＭＳ ゴシック" w:eastAsia="ＭＳ ゴシック" w:hAnsi="ＭＳ ゴシック"/>
              </w:rPr>
            </w:pPr>
            <w:r>
              <w:rPr>
                <w:rFonts w:ascii="ＭＳ ゴシック" w:eastAsia="ＭＳ ゴシック" w:hAnsi="ＭＳ ゴシック" w:hint="eastAsia"/>
              </w:rPr>
              <w:t>・製造業　　・建設業　　・電気、ガス、水道業、　・卸売、小売業</w:t>
            </w:r>
          </w:p>
          <w:p w14:paraId="42F246C2" w14:textId="77777777" w:rsidR="00E918DB" w:rsidRDefault="00E7584C" w:rsidP="00601721">
            <w:pPr>
              <w:jc w:val="left"/>
              <w:rPr>
                <w:rFonts w:ascii="ＭＳ ゴシック" w:eastAsia="ＭＳ ゴシック" w:hAnsi="ＭＳ ゴシック"/>
              </w:rPr>
            </w:pPr>
            <w:r>
              <w:rPr>
                <w:rFonts w:ascii="ＭＳ ゴシック" w:eastAsia="ＭＳ ゴシック" w:hAnsi="ＭＳ ゴシック" w:hint="eastAsia"/>
              </w:rPr>
              <w:t xml:space="preserve">・運輸、通信業　　・サービス業　　・廃棄物処理業　</w:t>
            </w:r>
          </w:p>
          <w:p w14:paraId="4D187EB3" w14:textId="2F3B065E" w:rsidR="00E7584C" w:rsidRDefault="00E7584C" w:rsidP="00601721">
            <w:pPr>
              <w:jc w:val="left"/>
              <w:rPr>
                <w:rFonts w:ascii="ＭＳ ゴシック" w:eastAsia="ＭＳ ゴシック" w:hAnsi="ＭＳ ゴシック"/>
              </w:rPr>
            </w:pPr>
            <w:r>
              <w:rPr>
                <w:rFonts w:ascii="ＭＳ ゴシック" w:eastAsia="ＭＳ ゴシック" w:hAnsi="ＭＳ ゴシック" w:hint="eastAsia"/>
              </w:rPr>
              <w:t>・その他</w:t>
            </w:r>
            <w:r w:rsidR="00E918DB">
              <w:rPr>
                <w:rFonts w:ascii="ＭＳ ゴシック" w:eastAsia="ＭＳ ゴシック" w:hAnsi="ＭＳ ゴシック" w:hint="eastAsia"/>
              </w:rPr>
              <w:t>（　　　　　　　　　　　　　　　　　）</w:t>
            </w:r>
          </w:p>
        </w:tc>
      </w:tr>
      <w:tr w:rsidR="00EB4E42" w:rsidRPr="00D27102" w14:paraId="59BF0D50" w14:textId="77777777" w:rsidTr="00601721">
        <w:trPr>
          <w:trHeight w:val="1796"/>
        </w:trPr>
        <w:tc>
          <w:tcPr>
            <w:tcW w:w="1700" w:type="dxa"/>
            <w:shd w:val="clear" w:color="auto" w:fill="auto"/>
            <w:vAlign w:val="center"/>
          </w:tcPr>
          <w:p w14:paraId="427BB559" w14:textId="5CE38702" w:rsidR="00601721" w:rsidRDefault="00601721" w:rsidP="00601721">
            <w:pPr>
              <w:jc w:val="center"/>
              <w:rPr>
                <w:rFonts w:ascii="ＭＳ ゴシック" w:eastAsia="ＭＳ ゴシック" w:hAnsi="ＭＳ ゴシック"/>
              </w:rPr>
            </w:pPr>
            <w:r>
              <w:rPr>
                <w:rFonts w:ascii="ＭＳ ゴシック" w:eastAsia="ＭＳ ゴシック" w:hAnsi="ＭＳ ゴシック" w:hint="eastAsia"/>
              </w:rPr>
              <w:t>Ｚｏｏｍ</w:t>
            </w:r>
          </w:p>
          <w:p w14:paraId="3B946C18" w14:textId="77777777" w:rsidR="00FF30CB" w:rsidRDefault="00601721" w:rsidP="00601721">
            <w:pPr>
              <w:jc w:val="center"/>
              <w:rPr>
                <w:rFonts w:ascii="ＭＳ ゴシック" w:eastAsia="ＭＳ ゴシック" w:hAnsi="ＭＳ ゴシック"/>
              </w:rPr>
            </w:pPr>
            <w:r>
              <w:rPr>
                <w:rFonts w:ascii="ＭＳ ゴシック" w:eastAsia="ＭＳ ゴシック" w:hAnsi="ＭＳ ゴシック" w:hint="eastAsia"/>
              </w:rPr>
              <w:t>事前</w:t>
            </w:r>
            <w:r w:rsidR="00E87F11" w:rsidRPr="00E87F11">
              <w:rPr>
                <w:rFonts w:ascii="ＭＳ ゴシック" w:eastAsia="ＭＳ ゴシック" w:hAnsi="ＭＳ ゴシック" w:hint="eastAsia"/>
              </w:rPr>
              <w:t>テスト</w:t>
            </w:r>
          </w:p>
          <w:p w14:paraId="57C10C2B" w14:textId="06C7D71F" w:rsidR="00EB4E42" w:rsidRPr="006C0054" w:rsidRDefault="00601721" w:rsidP="00601721">
            <w:pPr>
              <w:jc w:val="center"/>
              <w:rPr>
                <w:rFonts w:ascii="ＭＳ ゴシック" w:eastAsia="ＭＳ ゴシック" w:hAnsi="ＭＳ ゴシック"/>
              </w:rPr>
            </w:pPr>
            <w:r>
              <w:rPr>
                <w:rFonts w:ascii="ＭＳ ゴシック" w:eastAsia="ＭＳ ゴシック" w:hAnsi="ＭＳ ゴシック" w:hint="eastAsia"/>
              </w:rPr>
              <w:t>について</w:t>
            </w:r>
          </w:p>
        </w:tc>
        <w:tc>
          <w:tcPr>
            <w:tcW w:w="6805" w:type="dxa"/>
            <w:gridSpan w:val="5"/>
            <w:shd w:val="clear" w:color="auto" w:fill="auto"/>
            <w:vAlign w:val="center"/>
          </w:tcPr>
          <w:p w14:paraId="732F71EB" w14:textId="6C918FC6" w:rsidR="00601721" w:rsidRDefault="00601721" w:rsidP="00601721">
            <w:pPr>
              <w:widowControl/>
              <w:jc w:val="left"/>
              <w:rPr>
                <w:rFonts w:ascii="Segoe UI" w:eastAsia="ＭＳ Ｐゴシック" w:hAnsi="Segoe UI" w:cs="Segoe UI"/>
                <w:color w:val="000000"/>
                <w:kern w:val="0"/>
                <w:szCs w:val="21"/>
              </w:rPr>
            </w:pPr>
            <w:r w:rsidRPr="00601721">
              <w:rPr>
                <w:rFonts w:ascii="Segoe UI" w:eastAsia="ＭＳ Ｐゴシック" w:hAnsi="Segoe UI" w:cs="Segoe UI"/>
                <w:color w:val="000000"/>
                <w:kern w:val="0"/>
                <w:szCs w:val="21"/>
              </w:rPr>
              <w:t>Zoom</w:t>
            </w:r>
            <w:r w:rsidRPr="00601721">
              <w:rPr>
                <w:rFonts w:ascii="Segoe UI" w:eastAsia="ＭＳ Ｐゴシック" w:hAnsi="Segoe UI" w:cs="Segoe UI"/>
                <w:color w:val="000000"/>
                <w:kern w:val="0"/>
                <w:szCs w:val="21"/>
              </w:rPr>
              <w:t>を使用される</w:t>
            </w:r>
            <w:r w:rsidR="004262CF">
              <w:rPr>
                <w:rFonts w:ascii="Segoe UI" w:eastAsia="ＭＳ Ｐゴシック" w:hAnsi="Segoe UI" w:cs="Segoe UI" w:hint="eastAsia"/>
                <w:color w:val="000000"/>
                <w:kern w:val="0"/>
                <w:szCs w:val="21"/>
              </w:rPr>
              <w:t>場合</w:t>
            </w:r>
            <w:r w:rsidRPr="00601721">
              <w:rPr>
                <w:rFonts w:ascii="Segoe UI" w:eastAsia="ＭＳ Ｐゴシック" w:hAnsi="Segoe UI" w:cs="Segoe UI"/>
                <w:color w:val="000000"/>
                <w:kern w:val="0"/>
                <w:szCs w:val="21"/>
              </w:rPr>
              <w:t>、</w:t>
            </w:r>
            <w:r w:rsidRPr="00601721">
              <w:rPr>
                <w:rFonts w:ascii="Segoe UI" w:eastAsia="ＭＳ Ｐゴシック" w:hAnsi="Segoe UI" w:cs="Segoe UI"/>
                <w:color w:val="000000"/>
                <w:kern w:val="0"/>
                <w:szCs w:val="21"/>
              </w:rPr>
              <w:t>Zoom</w:t>
            </w:r>
            <w:r w:rsidRPr="00601721">
              <w:rPr>
                <w:rFonts w:ascii="Segoe UI" w:eastAsia="ＭＳ Ｐゴシック" w:hAnsi="Segoe UI" w:cs="Segoe UI"/>
                <w:color w:val="000000"/>
                <w:kern w:val="0"/>
                <w:szCs w:val="21"/>
              </w:rPr>
              <w:t>のアプリをインストール</w:t>
            </w:r>
            <w:r w:rsidR="004262CF">
              <w:rPr>
                <w:rFonts w:ascii="Segoe UI" w:eastAsia="ＭＳ Ｐゴシック" w:hAnsi="Segoe UI" w:cs="Segoe UI" w:hint="eastAsia"/>
                <w:color w:val="000000"/>
                <w:kern w:val="0"/>
                <w:szCs w:val="21"/>
              </w:rPr>
              <w:t>することを推奨します。</w:t>
            </w:r>
            <w:r w:rsidRPr="00601721">
              <w:rPr>
                <w:rFonts w:ascii="Segoe UI" w:eastAsia="ＭＳ Ｐゴシック" w:hAnsi="Segoe UI" w:cs="Segoe UI"/>
                <w:color w:val="000000"/>
                <w:kern w:val="0"/>
                <w:szCs w:val="21"/>
              </w:rPr>
              <w:t>下記</w:t>
            </w:r>
            <w:r w:rsidRPr="00601721">
              <w:rPr>
                <w:rFonts w:ascii="Segoe UI" w:eastAsia="ＭＳ Ｐゴシック" w:hAnsi="Segoe UI" w:cs="Segoe UI"/>
                <w:color w:val="000000"/>
                <w:kern w:val="0"/>
                <w:szCs w:val="21"/>
              </w:rPr>
              <w:t>Zoom</w:t>
            </w:r>
            <w:r w:rsidRPr="00601721">
              <w:rPr>
                <w:rFonts w:ascii="Segoe UI" w:eastAsia="ＭＳ Ｐゴシック" w:hAnsi="Segoe UI" w:cs="Segoe UI"/>
                <w:color w:val="000000"/>
                <w:kern w:val="0"/>
                <w:szCs w:val="21"/>
              </w:rPr>
              <w:t>のサイトから</w:t>
            </w:r>
            <w:r w:rsidR="00FF30CB">
              <w:rPr>
                <w:rFonts w:ascii="Segoe UI" w:eastAsia="ＭＳ Ｐゴシック" w:hAnsi="Segoe UI" w:cs="Segoe UI" w:hint="eastAsia"/>
                <w:color w:val="000000"/>
                <w:kern w:val="0"/>
                <w:szCs w:val="21"/>
              </w:rPr>
              <w:t>Zoom</w:t>
            </w:r>
            <w:r w:rsidRPr="00601721">
              <w:rPr>
                <w:rFonts w:ascii="Segoe UI" w:eastAsia="ＭＳ Ｐゴシック" w:hAnsi="Segoe UI" w:cs="Segoe UI"/>
                <w:color w:val="000000"/>
                <w:kern w:val="0"/>
                <w:szCs w:val="21"/>
              </w:rPr>
              <w:t>テストを行ってください。</w:t>
            </w:r>
          </w:p>
          <w:p w14:paraId="51CAC46C" w14:textId="56563278" w:rsidR="00FF30CB" w:rsidRPr="00601721" w:rsidRDefault="00B23260" w:rsidP="00601721">
            <w:pPr>
              <w:widowControl/>
              <w:jc w:val="left"/>
              <w:rPr>
                <w:rFonts w:ascii="Segoe UI" w:eastAsia="ＭＳ Ｐゴシック" w:hAnsi="Segoe UI" w:cs="Segoe UI"/>
                <w:color w:val="000000"/>
                <w:kern w:val="0"/>
                <w:szCs w:val="21"/>
              </w:rPr>
            </w:pPr>
            <w:r>
              <w:rPr>
                <w:rFonts w:ascii="Segoe UI" w:eastAsia="ＭＳ Ｐゴシック" w:hAnsi="Segoe UI" w:cs="Segoe UI" w:hint="eastAsia"/>
                <w:color w:val="000000"/>
                <w:kern w:val="0"/>
                <w:szCs w:val="21"/>
              </w:rPr>
              <w:t>アプリがインストールされていない場合、下記</w:t>
            </w:r>
            <w:r>
              <w:rPr>
                <w:rFonts w:ascii="Segoe UI" w:eastAsia="ＭＳ Ｐゴシック" w:hAnsi="Segoe UI" w:cs="Segoe UI" w:hint="eastAsia"/>
                <w:color w:val="000000"/>
                <w:kern w:val="0"/>
                <w:szCs w:val="21"/>
              </w:rPr>
              <w:t>URL</w:t>
            </w:r>
            <w:r>
              <w:rPr>
                <w:rFonts w:ascii="Segoe UI" w:eastAsia="ＭＳ Ｐゴシック" w:hAnsi="Segoe UI" w:cs="Segoe UI" w:hint="eastAsia"/>
                <w:color w:val="000000"/>
                <w:kern w:val="0"/>
                <w:szCs w:val="21"/>
              </w:rPr>
              <w:t>に接続すると</w:t>
            </w:r>
            <w:r w:rsidRPr="00B23260">
              <w:rPr>
                <w:rFonts w:ascii="Segoe UI" w:eastAsia="ＭＳ Ｐゴシック" w:hAnsi="Segoe UI" w:cs="Segoe UI" w:hint="eastAsia"/>
                <w:color w:val="000000"/>
                <w:kern w:val="0"/>
                <w:szCs w:val="21"/>
              </w:rPr>
              <w:t>アプリのダウンロード及びインストール</w:t>
            </w:r>
            <w:r w:rsidR="004262CF">
              <w:rPr>
                <w:rFonts w:ascii="Segoe UI" w:eastAsia="ＭＳ Ｐゴシック" w:hAnsi="Segoe UI" w:cs="Segoe UI" w:hint="eastAsia"/>
                <w:color w:val="000000"/>
                <w:kern w:val="0"/>
                <w:szCs w:val="21"/>
              </w:rPr>
              <w:t>の画面が表示されますので、</w:t>
            </w:r>
            <w:r>
              <w:rPr>
                <w:rFonts w:ascii="Segoe UI" w:eastAsia="ＭＳ Ｐゴシック" w:hAnsi="Segoe UI" w:cs="Segoe UI" w:hint="eastAsia"/>
                <w:color w:val="000000"/>
                <w:kern w:val="0"/>
                <w:szCs w:val="21"/>
              </w:rPr>
              <w:t>画面に従い</w:t>
            </w:r>
            <w:r w:rsidR="00490749">
              <w:rPr>
                <w:rFonts w:ascii="Segoe UI" w:eastAsia="ＭＳ Ｐゴシック" w:hAnsi="Segoe UI" w:cs="Segoe UI" w:hint="eastAsia"/>
                <w:color w:val="000000"/>
                <w:kern w:val="0"/>
                <w:szCs w:val="21"/>
              </w:rPr>
              <w:t>作業</w:t>
            </w:r>
            <w:r>
              <w:rPr>
                <w:rFonts w:ascii="Segoe UI" w:eastAsia="ＭＳ Ｐゴシック" w:hAnsi="Segoe UI" w:cs="Segoe UI" w:hint="eastAsia"/>
                <w:color w:val="000000"/>
                <w:kern w:val="0"/>
                <w:szCs w:val="21"/>
              </w:rPr>
              <w:t>を</w:t>
            </w:r>
            <w:r w:rsidR="00D27102">
              <w:rPr>
                <w:rFonts w:ascii="Segoe UI" w:eastAsia="ＭＳ Ｐゴシック" w:hAnsi="Segoe UI" w:cs="Segoe UI" w:hint="eastAsia"/>
                <w:color w:val="000000"/>
                <w:kern w:val="0"/>
                <w:szCs w:val="21"/>
              </w:rPr>
              <w:t>お願いします</w:t>
            </w:r>
            <w:r>
              <w:rPr>
                <w:rFonts w:ascii="Segoe UI" w:eastAsia="ＭＳ Ｐゴシック" w:hAnsi="Segoe UI" w:cs="Segoe UI" w:hint="eastAsia"/>
                <w:color w:val="000000"/>
                <w:kern w:val="0"/>
                <w:szCs w:val="21"/>
              </w:rPr>
              <w:t>。</w:t>
            </w:r>
          </w:p>
          <w:p w14:paraId="74363B4C" w14:textId="77777777" w:rsidR="00D27102" w:rsidRDefault="009513D6" w:rsidP="00601721">
            <w:pPr>
              <w:jc w:val="left"/>
              <w:rPr>
                <w:rFonts w:ascii="Segoe UI" w:eastAsia="ＭＳ Ｐゴシック" w:hAnsi="Segoe UI" w:cs="Segoe UI"/>
                <w:color w:val="000000"/>
                <w:kern w:val="0"/>
                <w:szCs w:val="21"/>
              </w:rPr>
            </w:pPr>
            <w:hyperlink r:id="rId14" w:history="1">
              <w:r w:rsidR="00601721" w:rsidRPr="00601721">
                <w:rPr>
                  <w:rStyle w:val="a4"/>
                  <w:rFonts w:ascii="Segoe UI" w:eastAsia="ＭＳ Ｐゴシック" w:hAnsi="Segoe UI" w:cs="Segoe UI"/>
                  <w:kern w:val="0"/>
                  <w:szCs w:val="21"/>
                </w:rPr>
                <w:t>https://us02web.zoom.us/test</w:t>
              </w:r>
            </w:hyperlink>
            <w:r w:rsidR="00601721" w:rsidRPr="00601721">
              <w:rPr>
                <w:rFonts w:ascii="Segoe UI" w:eastAsia="ＭＳ Ｐゴシック" w:hAnsi="Segoe UI" w:cs="Segoe UI"/>
                <w:color w:val="000000"/>
                <w:kern w:val="0"/>
                <w:szCs w:val="21"/>
              </w:rPr>
              <w:br/>
            </w:r>
            <w:r w:rsidR="00601721" w:rsidRPr="00601721">
              <w:rPr>
                <w:rFonts w:ascii="Segoe UI" w:eastAsia="ＭＳ Ｐゴシック" w:hAnsi="Segoe UI" w:cs="Segoe UI"/>
                <w:color w:val="000000"/>
                <w:kern w:val="0"/>
                <w:szCs w:val="21"/>
              </w:rPr>
              <w:t>ご使用方法などで、</w:t>
            </w:r>
            <w:r w:rsidR="00601721">
              <w:rPr>
                <w:rFonts w:ascii="Segoe UI" w:eastAsia="ＭＳ Ｐゴシック" w:hAnsi="Segoe UI" w:cs="Segoe UI" w:hint="eastAsia"/>
                <w:color w:val="000000"/>
                <w:kern w:val="0"/>
                <w:szCs w:val="21"/>
              </w:rPr>
              <w:t>ご不明な点が</w:t>
            </w:r>
            <w:r w:rsidR="00601721" w:rsidRPr="00601721">
              <w:rPr>
                <w:rFonts w:ascii="Segoe UI" w:eastAsia="ＭＳ Ｐゴシック" w:hAnsi="Segoe UI" w:cs="Segoe UI"/>
                <w:color w:val="000000"/>
                <w:kern w:val="0"/>
                <w:szCs w:val="21"/>
              </w:rPr>
              <w:t>ございましたら</w:t>
            </w:r>
            <w:r w:rsidR="00601721" w:rsidRPr="00601721">
              <w:rPr>
                <w:rFonts w:ascii="Segoe UI" w:eastAsia="ＭＳ Ｐゴシック" w:hAnsi="Segoe UI" w:cs="Segoe UI"/>
                <w:color w:val="000000"/>
                <w:kern w:val="0"/>
                <w:szCs w:val="21"/>
              </w:rPr>
              <w:t>EA21</w:t>
            </w:r>
            <w:r w:rsidR="00601721" w:rsidRPr="00601721">
              <w:rPr>
                <w:rFonts w:ascii="Segoe UI" w:eastAsia="ＭＳ Ｐゴシック" w:hAnsi="Segoe UI" w:cs="Segoe UI"/>
                <w:color w:val="000000"/>
                <w:kern w:val="0"/>
                <w:szCs w:val="21"/>
              </w:rPr>
              <w:t>地域事務局</w:t>
            </w:r>
          </w:p>
          <w:p w14:paraId="17029948" w14:textId="3DB64391" w:rsidR="00EB4E42" w:rsidRPr="006C0054" w:rsidRDefault="00601721" w:rsidP="00601721">
            <w:pPr>
              <w:jc w:val="left"/>
              <w:rPr>
                <w:rFonts w:ascii="ＭＳ ゴシック" w:eastAsia="ＭＳ ゴシック" w:hAnsi="ＭＳ ゴシック"/>
              </w:rPr>
            </w:pPr>
            <w:r w:rsidRPr="00601721">
              <w:rPr>
                <w:rFonts w:ascii="Segoe UI" w:eastAsia="ＭＳ Ｐゴシック" w:hAnsi="Segoe UI" w:cs="Segoe UI"/>
                <w:color w:val="000000"/>
                <w:kern w:val="0"/>
                <w:szCs w:val="21"/>
              </w:rPr>
              <w:t>ECO-KEEA</w:t>
            </w:r>
            <w:r w:rsidRPr="00601721">
              <w:rPr>
                <w:rFonts w:ascii="Segoe UI" w:eastAsia="ＭＳ Ｐゴシック" w:hAnsi="Segoe UI" w:cs="Segoe UI"/>
                <w:color w:val="000000"/>
                <w:kern w:val="0"/>
                <w:szCs w:val="21"/>
              </w:rPr>
              <w:t>九環協までご連絡をお願いします。</w:t>
            </w:r>
            <w:r w:rsidR="004E410F">
              <w:rPr>
                <w:rFonts w:ascii="Segoe UI" w:eastAsia="ＭＳ Ｐゴシック" w:hAnsi="Segoe UI" w:cs="Segoe UI" w:hint="eastAsia"/>
                <w:color w:val="000000"/>
                <w:kern w:val="0"/>
                <w:szCs w:val="21"/>
              </w:rPr>
              <w:t>TEL</w:t>
            </w:r>
            <w:r w:rsidR="004E410F">
              <w:rPr>
                <w:rFonts w:ascii="Segoe UI" w:eastAsia="ＭＳ Ｐゴシック" w:hAnsi="Segoe UI" w:cs="Segoe UI" w:hint="eastAsia"/>
                <w:color w:val="000000"/>
                <w:kern w:val="0"/>
                <w:szCs w:val="21"/>
              </w:rPr>
              <w:t>：</w:t>
            </w:r>
            <w:r w:rsidR="004E410F">
              <w:rPr>
                <w:rFonts w:ascii="Segoe UI" w:eastAsia="ＭＳ Ｐゴシック" w:hAnsi="Segoe UI" w:cs="Segoe UI" w:hint="eastAsia"/>
                <w:color w:val="000000"/>
                <w:kern w:val="0"/>
                <w:szCs w:val="21"/>
              </w:rPr>
              <w:t>092-662-0413</w:t>
            </w:r>
          </w:p>
        </w:tc>
      </w:tr>
    </w:tbl>
    <w:p w14:paraId="58F269D5" w14:textId="77777777" w:rsidR="00FA614A" w:rsidRDefault="00FA614A" w:rsidP="00FA614A">
      <w:pPr>
        <w:rPr>
          <w:rFonts w:ascii="ＭＳ ゴシック" w:eastAsia="ＭＳ ゴシック" w:hAnsi="ＭＳ ゴシック"/>
          <w:sz w:val="24"/>
        </w:rPr>
      </w:pPr>
    </w:p>
    <w:p w14:paraId="4475F7C2" w14:textId="0AA13283" w:rsidR="00FA614A" w:rsidRPr="00E7584C" w:rsidRDefault="00FA614A" w:rsidP="00FA614A">
      <w:pPr>
        <w:rPr>
          <w:rFonts w:ascii="ＭＳ ゴシック" w:eastAsia="ＭＳ ゴシック" w:hAnsi="ＭＳ ゴシック"/>
          <w:sz w:val="20"/>
          <w:szCs w:val="20"/>
        </w:rPr>
      </w:pPr>
      <w:r w:rsidRPr="00E7584C">
        <w:rPr>
          <w:rFonts w:ascii="ＭＳ ゴシック" w:eastAsia="ＭＳ ゴシック" w:hAnsi="ＭＳ ゴシック" w:hint="eastAsia"/>
          <w:sz w:val="20"/>
          <w:szCs w:val="20"/>
        </w:rPr>
        <w:t>※この</w:t>
      </w:r>
      <w:r w:rsidR="00E77B6F">
        <w:rPr>
          <w:rFonts w:ascii="ＭＳ ゴシック" w:eastAsia="ＭＳ ゴシック" w:hAnsi="ＭＳ ゴシック" w:hint="eastAsia"/>
          <w:sz w:val="20"/>
          <w:szCs w:val="20"/>
        </w:rPr>
        <w:t>セミナー</w:t>
      </w:r>
      <w:r w:rsidRPr="00E7584C">
        <w:rPr>
          <w:rFonts w:ascii="ＭＳ ゴシック" w:eastAsia="ＭＳ ゴシック" w:hAnsi="ＭＳ ゴシック" w:hint="eastAsia"/>
          <w:sz w:val="20"/>
          <w:szCs w:val="20"/>
        </w:rPr>
        <w:t>をどちらでお知りになりましたか、該当するものに〇をつけてください。</w:t>
      </w:r>
    </w:p>
    <w:p w14:paraId="6D823066" w14:textId="582694EB" w:rsidR="00FA614A" w:rsidRPr="00E7584C" w:rsidRDefault="00FA614A" w:rsidP="00FA614A">
      <w:pPr>
        <w:rPr>
          <w:rFonts w:ascii="ＭＳ ゴシック" w:eastAsia="ＭＳ ゴシック" w:hAnsi="ＭＳ ゴシック"/>
          <w:sz w:val="20"/>
          <w:szCs w:val="20"/>
        </w:rPr>
      </w:pPr>
      <w:r w:rsidRPr="00E7584C">
        <w:rPr>
          <w:rFonts w:ascii="ＭＳ ゴシック" w:eastAsia="ＭＳ ゴシック" w:hAnsi="ＭＳ ゴシック" w:hint="eastAsia"/>
          <w:sz w:val="20"/>
          <w:szCs w:val="20"/>
        </w:rPr>
        <w:t xml:space="preserve">１．熊本県からの案内　</w:t>
      </w:r>
      <w:r w:rsidR="00E7584C">
        <w:rPr>
          <w:rFonts w:ascii="ＭＳ ゴシック" w:eastAsia="ＭＳ ゴシック" w:hAnsi="ＭＳ ゴシック" w:hint="eastAsia"/>
          <w:sz w:val="20"/>
          <w:szCs w:val="20"/>
        </w:rPr>
        <w:t xml:space="preserve">　</w:t>
      </w:r>
      <w:r w:rsidRPr="00E7584C">
        <w:rPr>
          <w:rFonts w:ascii="ＭＳ ゴシック" w:eastAsia="ＭＳ ゴシック" w:hAnsi="ＭＳ ゴシック" w:hint="eastAsia"/>
          <w:sz w:val="20"/>
          <w:szCs w:val="20"/>
        </w:rPr>
        <w:t xml:space="preserve">　　２．熊本市からの案内</w:t>
      </w:r>
      <w:r w:rsidR="00E7584C">
        <w:rPr>
          <w:rFonts w:ascii="ＭＳ ゴシック" w:eastAsia="ＭＳ ゴシック" w:hAnsi="ＭＳ ゴシック" w:hint="eastAsia"/>
          <w:sz w:val="20"/>
          <w:szCs w:val="20"/>
        </w:rPr>
        <w:t xml:space="preserve">　　　　</w:t>
      </w:r>
      <w:r w:rsidRPr="00E7584C">
        <w:rPr>
          <w:rFonts w:ascii="ＭＳ ゴシック" w:eastAsia="ＭＳ ゴシック" w:hAnsi="ＭＳ ゴシック" w:hint="eastAsia"/>
          <w:sz w:val="20"/>
          <w:szCs w:val="20"/>
        </w:rPr>
        <w:t>３．熊本県産業資源循環協会からの案内</w:t>
      </w:r>
    </w:p>
    <w:p w14:paraId="3687BBCE" w14:textId="5B2BF222" w:rsidR="00FA614A" w:rsidRPr="00E7584C" w:rsidRDefault="00FA614A" w:rsidP="00FA614A">
      <w:pPr>
        <w:rPr>
          <w:rFonts w:ascii="ＭＳ ゴシック" w:eastAsia="ＭＳ ゴシック" w:hAnsi="ＭＳ ゴシック"/>
          <w:sz w:val="20"/>
          <w:szCs w:val="20"/>
        </w:rPr>
      </w:pPr>
      <w:r w:rsidRPr="00E7584C">
        <w:rPr>
          <w:rFonts w:ascii="ＭＳ ゴシック" w:eastAsia="ＭＳ ゴシック" w:hAnsi="ＭＳ ゴシック" w:hint="eastAsia"/>
          <w:sz w:val="20"/>
          <w:szCs w:val="20"/>
        </w:rPr>
        <w:t>４．その他（　　　　　　　　　　　　　　　　　　　）からの案内</w:t>
      </w:r>
    </w:p>
    <w:sectPr w:rsidR="00FA614A" w:rsidRPr="00E7584C" w:rsidSect="00671F26">
      <w:pgSz w:w="11906" w:h="16838" w:code="9"/>
      <w:pgMar w:top="737" w:right="424" w:bottom="567" w:left="1134" w:header="851" w:footer="992" w:gutter="0"/>
      <w:cols w:space="425"/>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8278" w14:textId="77777777" w:rsidR="00B35A6B" w:rsidRDefault="00B35A6B" w:rsidP="00F93037">
      <w:r>
        <w:separator/>
      </w:r>
    </w:p>
  </w:endnote>
  <w:endnote w:type="continuationSeparator" w:id="0">
    <w:p w14:paraId="0564EC3B" w14:textId="77777777" w:rsidR="00B35A6B" w:rsidRDefault="00B35A6B" w:rsidP="00F9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C7DE" w14:textId="77777777" w:rsidR="00B35A6B" w:rsidRDefault="00B35A6B" w:rsidP="00F93037">
      <w:r>
        <w:separator/>
      </w:r>
    </w:p>
  </w:footnote>
  <w:footnote w:type="continuationSeparator" w:id="0">
    <w:p w14:paraId="0EB83E0A" w14:textId="77777777" w:rsidR="00B35A6B" w:rsidRDefault="00B35A6B" w:rsidP="00F9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E64AD"/>
    <w:multiLevelType w:val="hybridMultilevel"/>
    <w:tmpl w:val="277E6B3C"/>
    <w:lvl w:ilvl="0" w:tplc="6F9C13FE">
      <w:start w:val="1"/>
      <w:numFmt w:val="decimal"/>
      <w:lvlText w:val="%1."/>
      <w:lvlJc w:val="left"/>
      <w:pPr>
        <w:ind w:left="420" w:hanging="420"/>
      </w:pPr>
    </w:lvl>
    <w:lvl w:ilvl="1" w:tplc="44480642" w:tentative="1">
      <w:start w:val="1"/>
      <w:numFmt w:val="aiueoFullWidth"/>
      <w:lvlText w:val="(%2)"/>
      <w:lvlJc w:val="left"/>
      <w:pPr>
        <w:ind w:left="840" w:hanging="420"/>
      </w:pPr>
    </w:lvl>
    <w:lvl w:ilvl="2" w:tplc="49FEF37C" w:tentative="1">
      <w:start w:val="1"/>
      <w:numFmt w:val="decimalEnclosedCircle"/>
      <w:lvlText w:val="%3"/>
      <w:lvlJc w:val="left"/>
      <w:pPr>
        <w:ind w:left="1260" w:hanging="420"/>
      </w:pPr>
    </w:lvl>
    <w:lvl w:ilvl="3" w:tplc="82AA1C9E" w:tentative="1">
      <w:start w:val="1"/>
      <w:numFmt w:val="decimal"/>
      <w:lvlText w:val="%4."/>
      <w:lvlJc w:val="left"/>
      <w:pPr>
        <w:ind w:left="1680" w:hanging="420"/>
      </w:pPr>
    </w:lvl>
    <w:lvl w:ilvl="4" w:tplc="442E25FA" w:tentative="1">
      <w:start w:val="1"/>
      <w:numFmt w:val="aiueoFullWidth"/>
      <w:lvlText w:val="(%5)"/>
      <w:lvlJc w:val="left"/>
      <w:pPr>
        <w:ind w:left="2100" w:hanging="420"/>
      </w:pPr>
    </w:lvl>
    <w:lvl w:ilvl="5" w:tplc="3BE4E3CA" w:tentative="1">
      <w:start w:val="1"/>
      <w:numFmt w:val="decimalEnclosedCircle"/>
      <w:lvlText w:val="%6"/>
      <w:lvlJc w:val="left"/>
      <w:pPr>
        <w:ind w:left="2520" w:hanging="420"/>
      </w:pPr>
    </w:lvl>
    <w:lvl w:ilvl="6" w:tplc="48A2009C" w:tentative="1">
      <w:start w:val="1"/>
      <w:numFmt w:val="decimal"/>
      <w:lvlText w:val="%7."/>
      <w:lvlJc w:val="left"/>
      <w:pPr>
        <w:ind w:left="2940" w:hanging="420"/>
      </w:pPr>
    </w:lvl>
    <w:lvl w:ilvl="7" w:tplc="C6CE81EA" w:tentative="1">
      <w:start w:val="1"/>
      <w:numFmt w:val="aiueoFullWidth"/>
      <w:lvlText w:val="(%8)"/>
      <w:lvlJc w:val="left"/>
      <w:pPr>
        <w:ind w:left="3360" w:hanging="420"/>
      </w:pPr>
    </w:lvl>
    <w:lvl w:ilvl="8" w:tplc="94480128" w:tentative="1">
      <w:start w:val="1"/>
      <w:numFmt w:val="decimalEnclosedCircle"/>
      <w:lvlText w:val="%9"/>
      <w:lvlJc w:val="left"/>
      <w:pPr>
        <w:ind w:left="3780" w:hanging="420"/>
      </w:pPr>
    </w:lvl>
  </w:abstractNum>
  <w:abstractNum w:abstractNumId="1" w15:restartNumberingAfterBreak="0">
    <w:nsid w:val="71564EC3"/>
    <w:multiLevelType w:val="hybridMultilevel"/>
    <w:tmpl w:val="D3A86058"/>
    <w:lvl w:ilvl="0" w:tplc="96EC8990">
      <w:start w:val="1"/>
      <w:numFmt w:val="decimalEnclosedCircle"/>
      <w:lvlText w:val="%1"/>
      <w:lvlJc w:val="left"/>
      <w:pPr>
        <w:ind w:left="600" w:hanging="360"/>
      </w:pPr>
      <w:rPr>
        <w:rFonts w:hint="default"/>
        <w:sz w:val="20"/>
        <w:szCs w:val="20"/>
      </w:rPr>
    </w:lvl>
    <w:lvl w:ilvl="1" w:tplc="C69621DE" w:tentative="1">
      <w:start w:val="1"/>
      <w:numFmt w:val="aiueoFullWidth"/>
      <w:lvlText w:val="(%2)"/>
      <w:lvlJc w:val="left"/>
      <w:pPr>
        <w:ind w:left="1080" w:hanging="420"/>
      </w:pPr>
    </w:lvl>
    <w:lvl w:ilvl="2" w:tplc="8CE6CBD6" w:tentative="1">
      <w:start w:val="1"/>
      <w:numFmt w:val="decimalEnclosedCircle"/>
      <w:lvlText w:val="%3"/>
      <w:lvlJc w:val="left"/>
      <w:pPr>
        <w:ind w:left="1500" w:hanging="420"/>
      </w:pPr>
    </w:lvl>
    <w:lvl w:ilvl="3" w:tplc="81F2BBAE" w:tentative="1">
      <w:start w:val="1"/>
      <w:numFmt w:val="decimal"/>
      <w:lvlText w:val="%4."/>
      <w:lvlJc w:val="left"/>
      <w:pPr>
        <w:ind w:left="1920" w:hanging="420"/>
      </w:pPr>
    </w:lvl>
    <w:lvl w:ilvl="4" w:tplc="9F1EC2D6" w:tentative="1">
      <w:start w:val="1"/>
      <w:numFmt w:val="aiueoFullWidth"/>
      <w:lvlText w:val="(%5)"/>
      <w:lvlJc w:val="left"/>
      <w:pPr>
        <w:ind w:left="2340" w:hanging="420"/>
      </w:pPr>
    </w:lvl>
    <w:lvl w:ilvl="5" w:tplc="FFBEDB26" w:tentative="1">
      <w:start w:val="1"/>
      <w:numFmt w:val="decimalEnclosedCircle"/>
      <w:lvlText w:val="%6"/>
      <w:lvlJc w:val="left"/>
      <w:pPr>
        <w:ind w:left="2760" w:hanging="420"/>
      </w:pPr>
    </w:lvl>
    <w:lvl w:ilvl="6" w:tplc="E7A2D8C6" w:tentative="1">
      <w:start w:val="1"/>
      <w:numFmt w:val="decimal"/>
      <w:lvlText w:val="%7."/>
      <w:lvlJc w:val="left"/>
      <w:pPr>
        <w:ind w:left="3180" w:hanging="420"/>
      </w:pPr>
    </w:lvl>
    <w:lvl w:ilvl="7" w:tplc="B538CBB4" w:tentative="1">
      <w:start w:val="1"/>
      <w:numFmt w:val="aiueoFullWidth"/>
      <w:lvlText w:val="(%8)"/>
      <w:lvlJc w:val="left"/>
      <w:pPr>
        <w:ind w:left="3600" w:hanging="420"/>
      </w:pPr>
    </w:lvl>
    <w:lvl w:ilvl="8" w:tplc="7650493A" w:tentative="1">
      <w:start w:val="1"/>
      <w:numFmt w:val="decimalEnclosedCircle"/>
      <w:lvlText w:val="%9"/>
      <w:lvlJc w:val="left"/>
      <w:pPr>
        <w:ind w:left="4020" w:hanging="420"/>
      </w:pPr>
    </w:lvl>
  </w:abstractNum>
  <w:num w:numId="1" w16cid:durableId="881013405">
    <w:abstractNumId w:val="0"/>
  </w:num>
  <w:num w:numId="2" w16cid:durableId="1699431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41"/>
    <w:rsid w:val="00032DDD"/>
    <w:rsid w:val="0004336C"/>
    <w:rsid w:val="00061C25"/>
    <w:rsid w:val="00065E9A"/>
    <w:rsid w:val="00072240"/>
    <w:rsid w:val="00073D03"/>
    <w:rsid w:val="00074197"/>
    <w:rsid w:val="00080DED"/>
    <w:rsid w:val="000819C7"/>
    <w:rsid w:val="0008695C"/>
    <w:rsid w:val="00093CE9"/>
    <w:rsid w:val="000C15FF"/>
    <w:rsid w:val="000D0AA5"/>
    <w:rsid w:val="000F0FA6"/>
    <w:rsid w:val="0010111D"/>
    <w:rsid w:val="00102757"/>
    <w:rsid w:val="00120647"/>
    <w:rsid w:val="00120B21"/>
    <w:rsid w:val="00180AC1"/>
    <w:rsid w:val="0018416D"/>
    <w:rsid w:val="001A5CC9"/>
    <w:rsid w:val="001B728D"/>
    <w:rsid w:val="001C73AB"/>
    <w:rsid w:val="001D206D"/>
    <w:rsid w:val="001E3D44"/>
    <w:rsid w:val="001F2933"/>
    <w:rsid w:val="001F5283"/>
    <w:rsid w:val="00206DD3"/>
    <w:rsid w:val="00220704"/>
    <w:rsid w:val="00220901"/>
    <w:rsid w:val="00240CB9"/>
    <w:rsid w:val="00244D02"/>
    <w:rsid w:val="00285654"/>
    <w:rsid w:val="002977DE"/>
    <w:rsid w:val="002A27D2"/>
    <w:rsid w:val="002A5421"/>
    <w:rsid w:val="002A6594"/>
    <w:rsid w:val="002C1770"/>
    <w:rsid w:val="002C19B2"/>
    <w:rsid w:val="002D1CA2"/>
    <w:rsid w:val="002E790F"/>
    <w:rsid w:val="002F7817"/>
    <w:rsid w:val="003010B1"/>
    <w:rsid w:val="00303BC2"/>
    <w:rsid w:val="00310E17"/>
    <w:rsid w:val="003172A6"/>
    <w:rsid w:val="0032378C"/>
    <w:rsid w:val="0032595D"/>
    <w:rsid w:val="00327256"/>
    <w:rsid w:val="0035298C"/>
    <w:rsid w:val="003545EC"/>
    <w:rsid w:val="0035552C"/>
    <w:rsid w:val="00364085"/>
    <w:rsid w:val="00365F72"/>
    <w:rsid w:val="00367A7E"/>
    <w:rsid w:val="00380141"/>
    <w:rsid w:val="003812E8"/>
    <w:rsid w:val="003954D9"/>
    <w:rsid w:val="00397895"/>
    <w:rsid w:val="003B14B7"/>
    <w:rsid w:val="003B37FA"/>
    <w:rsid w:val="003B4B9A"/>
    <w:rsid w:val="003C0210"/>
    <w:rsid w:val="003C57B2"/>
    <w:rsid w:val="003D0C96"/>
    <w:rsid w:val="003D6C33"/>
    <w:rsid w:val="003E4DDF"/>
    <w:rsid w:val="003F225E"/>
    <w:rsid w:val="003F69C7"/>
    <w:rsid w:val="003F732E"/>
    <w:rsid w:val="00415085"/>
    <w:rsid w:val="00417C02"/>
    <w:rsid w:val="004262CF"/>
    <w:rsid w:val="00431B82"/>
    <w:rsid w:val="00441235"/>
    <w:rsid w:val="0044241A"/>
    <w:rsid w:val="004529A0"/>
    <w:rsid w:val="004614C4"/>
    <w:rsid w:val="004645BA"/>
    <w:rsid w:val="00474203"/>
    <w:rsid w:val="00490749"/>
    <w:rsid w:val="004A1C35"/>
    <w:rsid w:val="004C7E29"/>
    <w:rsid w:val="004E0167"/>
    <w:rsid w:val="004E410F"/>
    <w:rsid w:val="00511553"/>
    <w:rsid w:val="00511787"/>
    <w:rsid w:val="00514826"/>
    <w:rsid w:val="0052776A"/>
    <w:rsid w:val="005344F8"/>
    <w:rsid w:val="00553A24"/>
    <w:rsid w:val="00554C21"/>
    <w:rsid w:val="0056444B"/>
    <w:rsid w:val="00564BAE"/>
    <w:rsid w:val="005658C2"/>
    <w:rsid w:val="00566BF0"/>
    <w:rsid w:val="005845B3"/>
    <w:rsid w:val="00584E16"/>
    <w:rsid w:val="005852AD"/>
    <w:rsid w:val="00586088"/>
    <w:rsid w:val="005A14E4"/>
    <w:rsid w:val="005A315E"/>
    <w:rsid w:val="005B4FF9"/>
    <w:rsid w:val="005C1D7C"/>
    <w:rsid w:val="005C30FC"/>
    <w:rsid w:val="005C72D2"/>
    <w:rsid w:val="005D1E0F"/>
    <w:rsid w:val="005E3C40"/>
    <w:rsid w:val="005F5D0A"/>
    <w:rsid w:val="00601721"/>
    <w:rsid w:val="00612125"/>
    <w:rsid w:val="00624EA3"/>
    <w:rsid w:val="00642144"/>
    <w:rsid w:val="006575FE"/>
    <w:rsid w:val="00665EBB"/>
    <w:rsid w:val="006708FC"/>
    <w:rsid w:val="00671F26"/>
    <w:rsid w:val="00673493"/>
    <w:rsid w:val="00683001"/>
    <w:rsid w:val="006932E9"/>
    <w:rsid w:val="006B6773"/>
    <w:rsid w:val="006C0054"/>
    <w:rsid w:val="006C7B05"/>
    <w:rsid w:val="006D2518"/>
    <w:rsid w:val="006D5E1D"/>
    <w:rsid w:val="006E2AEE"/>
    <w:rsid w:val="006F03A4"/>
    <w:rsid w:val="007059BB"/>
    <w:rsid w:val="00712BA3"/>
    <w:rsid w:val="00721DB8"/>
    <w:rsid w:val="00722DE8"/>
    <w:rsid w:val="0073338E"/>
    <w:rsid w:val="00737208"/>
    <w:rsid w:val="00742D42"/>
    <w:rsid w:val="0074349D"/>
    <w:rsid w:val="007558C2"/>
    <w:rsid w:val="00777674"/>
    <w:rsid w:val="0078067C"/>
    <w:rsid w:val="007A79C8"/>
    <w:rsid w:val="007C3EB9"/>
    <w:rsid w:val="007C7E0F"/>
    <w:rsid w:val="007D1051"/>
    <w:rsid w:val="007D197A"/>
    <w:rsid w:val="007D649C"/>
    <w:rsid w:val="007F1D20"/>
    <w:rsid w:val="007F3A0D"/>
    <w:rsid w:val="00800095"/>
    <w:rsid w:val="008052E4"/>
    <w:rsid w:val="00814C32"/>
    <w:rsid w:val="00845364"/>
    <w:rsid w:val="00846D7C"/>
    <w:rsid w:val="00852012"/>
    <w:rsid w:val="008541BD"/>
    <w:rsid w:val="00856E14"/>
    <w:rsid w:val="00865B77"/>
    <w:rsid w:val="00884846"/>
    <w:rsid w:val="008860AF"/>
    <w:rsid w:val="00893AAD"/>
    <w:rsid w:val="00894BD8"/>
    <w:rsid w:val="008B0101"/>
    <w:rsid w:val="008F5009"/>
    <w:rsid w:val="00905B4B"/>
    <w:rsid w:val="009314F9"/>
    <w:rsid w:val="00933916"/>
    <w:rsid w:val="00935E08"/>
    <w:rsid w:val="00937FF4"/>
    <w:rsid w:val="009513D6"/>
    <w:rsid w:val="00952DF3"/>
    <w:rsid w:val="00964233"/>
    <w:rsid w:val="00972732"/>
    <w:rsid w:val="00984AB7"/>
    <w:rsid w:val="00993751"/>
    <w:rsid w:val="009A24F0"/>
    <w:rsid w:val="009C46F0"/>
    <w:rsid w:val="009D4583"/>
    <w:rsid w:val="009D705E"/>
    <w:rsid w:val="009E52FC"/>
    <w:rsid w:val="009F4E70"/>
    <w:rsid w:val="00A0281A"/>
    <w:rsid w:val="00A06AF0"/>
    <w:rsid w:val="00A125F1"/>
    <w:rsid w:val="00A16AA9"/>
    <w:rsid w:val="00A3216E"/>
    <w:rsid w:val="00A37DB3"/>
    <w:rsid w:val="00A5675E"/>
    <w:rsid w:val="00A61632"/>
    <w:rsid w:val="00A73C66"/>
    <w:rsid w:val="00A81135"/>
    <w:rsid w:val="00A96E41"/>
    <w:rsid w:val="00AA4EC5"/>
    <w:rsid w:val="00AA6FC1"/>
    <w:rsid w:val="00AC7834"/>
    <w:rsid w:val="00AD0117"/>
    <w:rsid w:val="00AD5CDB"/>
    <w:rsid w:val="00B0010B"/>
    <w:rsid w:val="00B05E75"/>
    <w:rsid w:val="00B23260"/>
    <w:rsid w:val="00B2640C"/>
    <w:rsid w:val="00B32EC9"/>
    <w:rsid w:val="00B35A6B"/>
    <w:rsid w:val="00B5061C"/>
    <w:rsid w:val="00B71477"/>
    <w:rsid w:val="00B925E5"/>
    <w:rsid w:val="00B9777D"/>
    <w:rsid w:val="00BA285F"/>
    <w:rsid w:val="00BA30C5"/>
    <w:rsid w:val="00BD1E44"/>
    <w:rsid w:val="00BD23C0"/>
    <w:rsid w:val="00BE0830"/>
    <w:rsid w:val="00BE516E"/>
    <w:rsid w:val="00C0195F"/>
    <w:rsid w:val="00C079FE"/>
    <w:rsid w:val="00C32000"/>
    <w:rsid w:val="00C5163C"/>
    <w:rsid w:val="00C53DBA"/>
    <w:rsid w:val="00C85DCA"/>
    <w:rsid w:val="00CB1440"/>
    <w:rsid w:val="00CD26F9"/>
    <w:rsid w:val="00CD6342"/>
    <w:rsid w:val="00D0149F"/>
    <w:rsid w:val="00D102FD"/>
    <w:rsid w:val="00D10FE2"/>
    <w:rsid w:val="00D1135A"/>
    <w:rsid w:val="00D27102"/>
    <w:rsid w:val="00D41C5B"/>
    <w:rsid w:val="00D45B1D"/>
    <w:rsid w:val="00D53382"/>
    <w:rsid w:val="00D57AAC"/>
    <w:rsid w:val="00D83D97"/>
    <w:rsid w:val="00D87E57"/>
    <w:rsid w:val="00DB4713"/>
    <w:rsid w:val="00DD7D73"/>
    <w:rsid w:val="00DF3AD4"/>
    <w:rsid w:val="00E05633"/>
    <w:rsid w:val="00E11D6C"/>
    <w:rsid w:val="00E34A15"/>
    <w:rsid w:val="00E443C2"/>
    <w:rsid w:val="00E569E3"/>
    <w:rsid w:val="00E7584C"/>
    <w:rsid w:val="00E77B6F"/>
    <w:rsid w:val="00E85154"/>
    <w:rsid w:val="00E87F11"/>
    <w:rsid w:val="00E918DB"/>
    <w:rsid w:val="00EA08C3"/>
    <w:rsid w:val="00EA1D6C"/>
    <w:rsid w:val="00EA4899"/>
    <w:rsid w:val="00EB3FA3"/>
    <w:rsid w:val="00EB4E42"/>
    <w:rsid w:val="00EB5945"/>
    <w:rsid w:val="00ED427D"/>
    <w:rsid w:val="00ED5D10"/>
    <w:rsid w:val="00F0662E"/>
    <w:rsid w:val="00F14ABB"/>
    <w:rsid w:val="00F3150D"/>
    <w:rsid w:val="00F44CA8"/>
    <w:rsid w:val="00F53AEF"/>
    <w:rsid w:val="00F57C93"/>
    <w:rsid w:val="00F904BC"/>
    <w:rsid w:val="00F91315"/>
    <w:rsid w:val="00F93037"/>
    <w:rsid w:val="00FA58A8"/>
    <w:rsid w:val="00FA614A"/>
    <w:rsid w:val="00FB2ACA"/>
    <w:rsid w:val="00FC12DF"/>
    <w:rsid w:val="00FC713A"/>
    <w:rsid w:val="00FD13C7"/>
    <w:rsid w:val="00FE28AD"/>
    <w:rsid w:val="00FE3B6D"/>
    <w:rsid w:val="00FF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95A2FE"/>
  <w15:chartTrackingRefBased/>
  <w15:docId w15:val="{E48C2128-839C-4565-89FD-693FEB8E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47749"/>
    <w:rPr>
      <w:color w:val="0000FF"/>
      <w:u w:val="single"/>
    </w:rPr>
  </w:style>
  <w:style w:type="paragraph" w:styleId="a5">
    <w:name w:val="header"/>
    <w:basedOn w:val="a"/>
    <w:link w:val="a6"/>
    <w:rsid w:val="00BB6CCC"/>
    <w:pPr>
      <w:tabs>
        <w:tab w:val="center" w:pos="4252"/>
        <w:tab w:val="right" w:pos="8504"/>
      </w:tabs>
      <w:snapToGrid w:val="0"/>
    </w:pPr>
  </w:style>
  <w:style w:type="character" w:customStyle="1" w:styleId="a6">
    <w:name w:val="ヘッダー (文字)"/>
    <w:link w:val="a5"/>
    <w:rsid w:val="00BB6CCC"/>
    <w:rPr>
      <w:kern w:val="2"/>
      <w:sz w:val="21"/>
      <w:szCs w:val="24"/>
    </w:rPr>
  </w:style>
  <w:style w:type="paragraph" w:styleId="a7">
    <w:name w:val="footer"/>
    <w:basedOn w:val="a"/>
    <w:link w:val="a8"/>
    <w:rsid w:val="00BB6CCC"/>
    <w:pPr>
      <w:tabs>
        <w:tab w:val="center" w:pos="4252"/>
        <w:tab w:val="right" w:pos="8504"/>
      </w:tabs>
      <w:snapToGrid w:val="0"/>
    </w:pPr>
  </w:style>
  <w:style w:type="character" w:customStyle="1" w:styleId="a8">
    <w:name w:val="フッター (文字)"/>
    <w:link w:val="a7"/>
    <w:rsid w:val="00BB6CCC"/>
    <w:rPr>
      <w:kern w:val="2"/>
      <w:sz w:val="21"/>
      <w:szCs w:val="24"/>
    </w:rPr>
  </w:style>
  <w:style w:type="paragraph" w:styleId="HTML">
    <w:name w:val="HTML Preformatted"/>
    <w:basedOn w:val="a"/>
    <w:link w:val="HTML0"/>
    <w:rsid w:val="004E7238"/>
    <w:rPr>
      <w:rFonts w:ascii="Courier New" w:hAnsi="Courier New" w:cs="Courier New"/>
      <w:sz w:val="20"/>
      <w:szCs w:val="20"/>
    </w:rPr>
  </w:style>
  <w:style w:type="character" w:customStyle="1" w:styleId="HTML0">
    <w:name w:val="HTML 書式付き (文字)"/>
    <w:link w:val="HTML"/>
    <w:rsid w:val="004E7238"/>
    <w:rPr>
      <w:rFonts w:ascii="Courier New" w:hAnsi="Courier New" w:cs="Courier New"/>
      <w:kern w:val="2"/>
    </w:rPr>
  </w:style>
  <w:style w:type="character" w:styleId="a9">
    <w:name w:val="FollowedHyperlink"/>
    <w:rsid w:val="00120B21"/>
    <w:rPr>
      <w:color w:val="954F72"/>
      <w:u w:val="single"/>
    </w:rPr>
  </w:style>
  <w:style w:type="paragraph" w:styleId="aa">
    <w:name w:val="Plain Text"/>
    <w:basedOn w:val="a"/>
    <w:link w:val="ab"/>
    <w:uiPriority w:val="99"/>
    <w:unhideWhenUsed/>
    <w:rsid w:val="00777674"/>
    <w:pPr>
      <w:jc w:val="left"/>
    </w:pPr>
    <w:rPr>
      <w:rFonts w:ascii="Yu Gothic" w:eastAsia="Yu Gothic" w:hAnsi="Courier New" w:cs="Courier New"/>
      <w:sz w:val="22"/>
      <w:szCs w:val="22"/>
    </w:rPr>
  </w:style>
  <w:style w:type="character" w:customStyle="1" w:styleId="ab">
    <w:name w:val="書式なし (文字)"/>
    <w:link w:val="aa"/>
    <w:uiPriority w:val="99"/>
    <w:rsid w:val="00777674"/>
    <w:rPr>
      <w:rFonts w:ascii="Yu Gothic" w:eastAsia="Yu Gothic" w:hAnsi="Courier New" w:cs="Courier New"/>
      <w:kern w:val="2"/>
      <w:sz w:val="22"/>
      <w:szCs w:val="22"/>
    </w:rPr>
  </w:style>
  <w:style w:type="character" w:styleId="ac">
    <w:name w:val="Unresolved Mention"/>
    <w:basedOn w:val="a0"/>
    <w:uiPriority w:val="99"/>
    <w:semiHidden/>
    <w:unhideWhenUsed/>
    <w:rsid w:val="0060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403">
      <w:bodyDiv w:val="1"/>
      <w:marLeft w:val="0"/>
      <w:marRight w:val="0"/>
      <w:marTop w:val="0"/>
      <w:marBottom w:val="0"/>
      <w:divBdr>
        <w:top w:val="none" w:sz="0" w:space="0" w:color="auto"/>
        <w:left w:val="none" w:sz="0" w:space="0" w:color="auto"/>
        <w:bottom w:val="none" w:sz="0" w:space="0" w:color="auto"/>
        <w:right w:val="none" w:sz="0" w:space="0" w:color="auto"/>
      </w:divBdr>
    </w:div>
    <w:div w:id="1541939100">
      <w:bodyDiv w:val="1"/>
      <w:marLeft w:val="0"/>
      <w:marRight w:val="0"/>
      <w:marTop w:val="0"/>
      <w:marBottom w:val="0"/>
      <w:divBdr>
        <w:top w:val="none" w:sz="0" w:space="0" w:color="auto"/>
        <w:left w:val="none" w:sz="0" w:space="0" w:color="auto"/>
        <w:bottom w:val="none" w:sz="0" w:space="0" w:color="auto"/>
        <w:right w:val="none" w:sz="0" w:space="0" w:color="auto"/>
      </w:divBdr>
    </w:div>
    <w:div w:id="1588004045">
      <w:bodyDiv w:val="1"/>
      <w:marLeft w:val="0"/>
      <w:marRight w:val="0"/>
      <w:marTop w:val="0"/>
      <w:marBottom w:val="0"/>
      <w:divBdr>
        <w:top w:val="none" w:sz="0" w:space="0" w:color="auto"/>
        <w:left w:val="none" w:sz="0" w:space="0" w:color="auto"/>
        <w:bottom w:val="none" w:sz="0" w:space="0" w:color="auto"/>
        <w:right w:val="none" w:sz="0" w:space="0" w:color="auto"/>
      </w:divBdr>
      <w:divsChild>
        <w:div w:id="780145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ea.or.jp/" TargetMode="External"/><Relationship Id="rId13" Type="http://schemas.openxmlformats.org/officeDocument/2006/relationships/hyperlink" Target="mailto:ea21@keea.or.jp" TargetMode="External"/><Relationship Id="rId3" Type="http://schemas.openxmlformats.org/officeDocument/2006/relationships/settings" Target="settings.xml"/><Relationship Id="rId7" Type="http://schemas.openxmlformats.org/officeDocument/2006/relationships/hyperlink" Target="http://www.keea.or.jp/" TargetMode="External"/><Relationship Id="rId12" Type="http://schemas.openxmlformats.org/officeDocument/2006/relationships/hyperlink" Target="mailto:ea21@keea.o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5ZdY9f9ky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s02web.zoom.us/te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723</Words>
  <Characters>532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Links>
    <vt:vector size="6" baseType="variant">
      <vt:variant>
        <vt:i4>4194338</vt:i4>
      </vt:variant>
      <vt:variant>
        <vt:i4>0</vt:i4>
      </vt:variant>
      <vt:variant>
        <vt:i4>0</vt:i4>
      </vt:variant>
      <vt:variant>
        <vt:i4>5</vt:i4>
      </vt:variant>
      <vt:variant>
        <vt:lpwstr>mailto:ea21@keea.or.jp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智子</dc:creator>
  <cp:keywords/>
  <cp:lastModifiedBy>保田 和恵</cp:lastModifiedBy>
  <cp:revision>33</cp:revision>
  <cp:lastPrinted>2023-02-24T08:41:00Z</cp:lastPrinted>
  <dcterms:created xsi:type="dcterms:W3CDTF">2022-05-13T01:24:00Z</dcterms:created>
  <dcterms:modified xsi:type="dcterms:W3CDTF">2023-04-14T01:00:00Z</dcterms:modified>
</cp:coreProperties>
</file>